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9E511" w14:textId="77777777" w:rsidR="006E145B" w:rsidRDefault="006E145B" w:rsidP="006E145B">
      <w:pPr>
        <w:pStyle w:val="Heading1"/>
        <w:rPr>
          <w:rFonts w:ascii="Arial" w:hAnsi="Arial" w:cs="Arial"/>
        </w:rPr>
      </w:pPr>
    </w:p>
    <w:p w14:paraId="58D6B331" w14:textId="58F21600" w:rsidR="006E145B" w:rsidRDefault="00B639FB" w:rsidP="006E145B">
      <w:r w:rsidRPr="00B639FB">
        <w:rPr>
          <w:rFonts w:eastAsiaTheme="majorEastAsia"/>
          <w:color w:val="2F5496" w:themeColor="accent1" w:themeShade="BF"/>
          <w:sz w:val="32"/>
          <w:szCs w:val="32"/>
        </w:rPr>
        <w:t>Guidance for UK eco innovation applications</w:t>
      </w:r>
    </w:p>
    <w:p w14:paraId="73E426BB" w14:textId="232C65A7" w:rsidR="006E145B" w:rsidRDefault="006E145B" w:rsidP="006E145B"/>
    <w:p w14:paraId="7D9F4170" w14:textId="77777777" w:rsidR="00B639FB" w:rsidRPr="00B639FB" w:rsidRDefault="00B639FB" w:rsidP="00B639FB">
      <w:pPr>
        <w:autoSpaceDE w:val="0"/>
        <w:autoSpaceDN w:val="0"/>
        <w:adjustRightInd w:val="0"/>
        <w:spacing w:after="0" w:line="240" w:lineRule="auto"/>
        <w:rPr>
          <w:b/>
          <w:bCs/>
        </w:rPr>
      </w:pPr>
      <w:r w:rsidRPr="00B639FB">
        <w:rPr>
          <w:b/>
          <w:bCs/>
        </w:rPr>
        <w:t>1. APPLICANT CONTACTS</w:t>
      </w:r>
    </w:p>
    <w:p w14:paraId="619E61B1" w14:textId="77777777" w:rsidR="00B639FB" w:rsidRPr="00B639FB" w:rsidRDefault="00B639FB" w:rsidP="00B639FB">
      <w:pPr>
        <w:autoSpaceDE w:val="0"/>
        <w:autoSpaceDN w:val="0"/>
        <w:adjustRightInd w:val="0"/>
        <w:spacing w:after="0" w:line="240" w:lineRule="auto"/>
        <w:rPr>
          <w:b/>
          <w:bCs/>
        </w:rPr>
      </w:pPr>
    </w:p>
    <w:p w14:paraId="1416B4D2" w14:textId="77777777" w:rsidR="00B639FB" w:rsidRPr="00B639FB" w:rsidRDefault="00B639FB" w:rsidP="00B639FB">
      <w:pPr>
        <w:autoSpaceDE w:val="0"/>
        <w:autoSpaceDN w:val="0"/>
        <w:adjustRightInd w:val="0"/>
        <w:spacing w:after="0" w:line="240" w:lineRule="auto"/>
      </w:pPr>
      <w:r w:rsidRPr="00B639FB">
        <w:t>Name and address and contact person of the applicant</w:t>
      </w:r>
    </w:p>
    <w:p w14:paraId="462396E2" w14:textId="77777777" w:rsidR="00B639FB" w:rsidRPr="00B639FB" w:rsidRDefault="00B639FB" w:rsidP="00B639FB">
      <w:pPr>
        <w:autoSpaceDE w:val="0"/>
        <w:autoSpaceDN w:val="0"/>
        <w:adjustRightInd w:val="0"/>
        <w:spacing w:after="0" w:line="240" w:lineRule="auto"/>
      </w:pPr>
    </w:p>
    <w:p w14:paraId="5E603796" w14:textId="77777777" w:rsidR="00B639FB" w:rsidRPr="00B639FB" w:rsidRDefault="00B639FB" w:rsidP="00B639FB">
      <w:pPr>
        <w:autoSpaceDE w:val="0"/>
        <w:autoSpaceDN w:val="0"/>
        <w:adjustRightInd w:val="0"/>
        <w:spacing w:after="0" w:line="240" w:lineRule="auto"/>
        <w:rPr>
          <w:b/>
          <w:bCs/>
        </w:rPr>
      </w:pPr>
      <w:r w:rsidRPr="00B639FB">
        <w:rPr>
          <w:b/>
          <w:bCs/>
        </w:rPr>
        <w:t>2. TESTING METHODOLOGY (SHORT DESCRIPTION)</w:t>
      </w:r>
    </w:p>
    <w:p w14:paraId="2C416D61" w14:textId="77777777" w:rsidR="00B639FB" w:rsidRPr="00B639FB" w:rsidRDefault="00B639FB" w:rsidP="00B639FB">
      <w:pPr>
        <w:autoSpaceDE w:val="0"/>
        <w:autoSpaceDN w:val="0"/>
        <w:adjustRightInd w:val="0"/>
        <w:spacing w:after="0" w:line="240" w:lineRule="auto"/>
        <w:rPr>
          <w:b/>
          <w:bCs/>
        </w:rPr>
      </w:pPr>
    </w:p>
    <w:p w14:paraId="650DEDB0" w14:textId="77777777" w:rsidR="00B639FB" w:rsidRPr="00B639FB" w:rsidRDefault="00B639FB" w:rsidP="00B639FB">
      <w:pPr>
        <w:autoSpaceDE w:val="0"/>
        <w:autoSpaceDN w:val="0"/>
        <w:adjustRightInd w:val="0"/>
        <w:spacing w:after="0" w:line="240" w:lineRule="auto"/>
      </w:pPr>
      <w:r w:rsidRPr="00B639FB">
        <w:t>Description of the testing methodology.</w:t>
      </w:r>
    </w:p>
    <w:p w14:paraId="626475C4" w14:textId="77777777" w:rsidR="00B639FB" w:rsidRPr="00B639FB" w:rsidRDefault="00B639FB" w:rsidP="00B639FB">
      <w:pPr>
        <w:autoSpaceDE w:val="0"/>
        <w:autoSpaceDN w:val="0"/>
        <w:adjustRightInd w:val="0"/>
        <w:spacing w:after="0" w:line="240" w:lineRule="auto"/>
      </w:pPr>
    </w:p>
    <w:p w14:paraId="4306D192" w14:textId="77777777" w:rsidR="00B639FB" w:rsidRPr="00B639FB" w:rsidRDefault="00B639FB" w:rsidP="00B639FB">
      <w:pPr>
        <w:autoSpaceDE w:val="0"/>
        <w:autoSpaceDN w:val="0"/>
        <w:adjustRightInd w:val="0"/>
        <w:spacing w:after="0" w:line="240" w:lineRule="auto"/>
      </w:pPr>
    </w:p>
    <w:p w14:paraId="77A2A10E" w14:textId="77777777" w:rsidR="00B639FB" w:rsidRPr="00B639FB" w:rsidRDefault="00B639FB" w:rsidP="00B639FB">
      <w:pPr>
        <w:autoSpaceDE w:val="0"/>
        <w:autoSpaceDN w:val="0"/>
        <w:adjustRightInd w:val="0"/>
        <w:spacing w:after="0" w:line="240" w:lineRule="auto"/>
        <w:rPr>
          <w:b/>
          <w:bCs/>
        </w:rPr>
      </w:pPr>
      <w:r w:rsidRPr="00B639FB">
        <w:rPr>
          <w:b/>
          <w:bCs/>
        </w:rPr>
        <w:t>3. SUMMARY OF THE APPLICATION</w:t>
      </w:r>
    </w:p>
    <w:p w14:paraId="3509A02E" w14:textId="77777777" w:rsidR="00B639FB" w:rsidRPr="00B639FB" w:rsidRDefault="00B639FB" w:rsidP="00B639FB">
      <w:pPr>
        <w:autoSpaceDE w:val="0"/>
        <w:autoSpaceDN w:val="0"/>
        <w:adjustRightInd w:val="0"/>
        <w:spacing w:after="0" w:line="240" w:lineRule="auto"/>
        <w:rPr>
          <w:b/>
          <w:bCs/>
        </w:rPr>
      </w:pPr>
    </w:p>
    <w:p w14:paraId="4D52D58F" w14:textId="77777777" w:rsidR="00B639FB" w:rsidRPr="00B639FB" w:rsidRDefault="00B639FB" w:rsidP="00B639FB">
      <w:pPr>
        <w:autoSpaceDE w:val="0"/>
        <w:autoSpaceDN w:val="0"/>
        <w:adjustRightInd w:val="0"/>
        <w:spacing w:after="0" w:line="240" w:lineRule="auto"/>
      </w:pPr>
      <w:r w:rsidRPr="00B639FB">
        <w:t>Summary of the application for publication on the VCA website. The summary should not contain any confidential information.</w:t>
      </w:r>
    </w:p>
    <w:p w14:paraId="7DD7A869" w14:textId="77777777" w:rsidR="00B639FB" w:rsidRPr="00B639FB" w:rsidRDefault="00B639FB" w:rsidP="00B639FB">
      <w:pPr>
        <w:autoSpaceDE w:val="0"/>
        <w:autoSpaceDN w:val="0"/>
        <w:adjustRightInd w:val="0"/>
        <w:spacing w:after="0" w:line="240" w:lineRule="auto"/>
      </w:pPr>
    </w:p>
    <w:p w14:paraId="5564BFB3" w14:textId="77777777" w:rsidR="00B639FB" w:rsidRPr="00B639FB" w:rsidRDefault="00B639FB" w:rsidP="00B639FB">
      <w:pPr>
        <w:autoSpaceDE w:val="0"/>
        <w:autoSpaceDN w:val="0"/>
        <w:adjustRightInd w:val="0"/>
        <w:spacing w:after="0" w:line="240" w:lineRule="auto"/>
      </w:pPr>
      <w:r w:rsidRPr="00B639FB">
        <w:t>A template for the summary of the application is available below</w:t>
      </w:r>
    </w:p>
    <w:p w14:paraId="151B241A" w14:textId="77777777" w:rsidR="00B639FB" w:rsidRPr="00B639FB" w:rsidRDefault="00B639FB" w:rsidP="00B639FB">
      <w:pPr>
        <w:autoSpaceDE w:val="0"/>
        <w:autoSpaceDN w:val="0"/>
        <w:adjustRightInd w:val="0"/>
        <w:spacing w:after="0" w:line="240" w:lineRule="auto"/>
        <w:rPr>
          <w:b/>
          <w:bCs/>
        </w:rPr>
      </w:pPr>
    </w:p>
    <w:p w14:paraId="4D44A667" w14:textId="77777777" w:rsidR="00B639FB" w:rsidRPr="00B639FB" w:rsidRDefault="00B639FB" w:rsidP="00B639FB">
      <w:pPr>
        <w:autoSpaceDE w:val="0"/>
        <w:autoSpaceDN w:val="0"/>
        <w:adjustRightInd w:val="0"/>
        <w:spacing w:after="0" w:line="240" w:lineRule="auto"/>
        <w:rPr>
          <w:b/>
          <w:bCs/>
        </w:rPr>
      </w:pPr>
      <w:r w:rsidRPr="00B639FB">
        <w:rPr>
          <w:b/>
          <w:bCs/>
        </w:rPr>
        <w:t>4. LIST OF SUPPORTING DOCUMENTATION</w:t>
      </w:r>
    </w:p>
    <w:p w14:paraId="5DB096A8" w14:textId="77777777" w:rsidR="00B639FB" w:rsidRPr="00B639FB" w:rsidRDefault="00B639FB" w:rsidP="00B639FB">
      <w:pPr>
        <w:autoSpaceDE w:val="0"/>
        <w:autoSpaceDN w:val="0"/>
        <w:adjustRightInd w:val="0"/>
        <w:spacing w:after="0" w:line="240" w:lineRule="auto"/>
        <w:rPr>
          <w:b/>
          <w:bCs/>
        </w:rPr>
      </w:pPr>
    </w:p>
    <w:p w14:paraId="5A9091AF" w14:textId="77777777" w:rsidR="00B639FB" w:rsidRPr="00B639FB" w:rsidRDefault="00B639FB" w:rsidP="00B639FB">
      <w:pPr>
        <w:autoSpaceDE w:val="0"/>
        <w:autoSpaceDN w:val="0"/>
        <w:adjustRightInd w:val="0"/>
        <w:spacing w:after="0" w:line="240" w:lineRule="auto"/>
      </w:pPr>
      <w:r w:rsidRPr="00B639FB">
        <w:t>List of documents.</w:t>
      </w:r>
    </w:p>
    <w:p w14:paraId="7731BA91" w14:textId="77777777" w:rsidR="00B639FB" w:rsidRPr="00B639FB" w:rsidRDefault="00B639FB" w:rsidP="00B639FB">
      <w:pPr>
        <w:autoSpaceDE w:val="0"/>
        <w:autoSpaceDN w:val="0"/>
        <w:adjustRightInd w:val="0"/>
        <w:spacing w:after="0" w:line="240" w:lineRule="auto"/>
      </w:pPr>
    </w:p>
    <w:p w14:paraId="49CF3E44" w14:textId="77777777" w:rsidR="00B639FB" w:rsidRPr="00B639FB" w:rsidRDefault="00B639FB" w:rsidP="00B639FB">
      <w:pPr>
        <w:autoSpaceDE w:val="0"/>
        <w:autoSpaceDN w:val="0"/>
        <w:adjustRightInd w:val="0"/>
        <w:spacing w:after="0" w:line="240" w:lineRule="auto"/>
        <w:rPr>
          <w:b/>
          <w:bCs/>
        </w:rPr>
      </w:pPr>
      <w:r w:rsidRPr="00B639FB">
        <w:rPr>
          <w:b/>
          <w:bCs/>
        </w:rPr>
        <w:t>5. TECHNICAL DESCRIPTION OF THE TECHNOLOGY</w:t>
      </w:r>
    </w:p>
    <w:p w14:paraId="2E949EA1" w14:textId="77777777" w:rsidR="00B639FB" w:rsidRPr="00B639FB" w:rsidRDefault="00B639FB" w:rsidP="00B639FB">
      <w:pPr>
        <w:autoSpaceDE w:val="0"/>
        <w:autoSpaceDN w:val="0"/>
        <w:adjustRightInd w:val="0"/>
        <w:spacing w:after="0" w:line="240" w:lineRule="auto"/>
        <w:rPr>
          <w:b/>
          <w:bCs/>
        </w:rPr>
      </w:pPr>
    </w:p>
    <w:p w14:paraId="16965DDC" w14:textId="77777777" w:rsidR="00B639FB" w:rsidRPr="00B639FB" w:rsidRDefault="00B639FB" w:rsidP="00B639FB">
      <w:pPr>
        <w:autoSpaceDE w:val="0"/>
        <w:autoSpaceDN w:val="0"/>
        <w:adjustRightInd w:val="0"/>
        <w:spacing w:after="0" w:line="240" w:lineRule="auto"/>
      </w:pPr>
      <w:r w:rsidRPr="00B639FB">
        <w:t>Technical description of the eco-innovation and the way it is fitted on a vehicle described in writing and, when appropriate, by technical drawings.</w:t>
      </w:r>
    </w:p>
    <w:p w14:paraId="219B6C75" w14:textId="77777777" w:rsidR="00B639FB" w:rsidRPr="00B639FB" w:rsidRDefault="00B639FB" w:rsidP="00B639FB">
      <w:pPr>
        <w:autoSpaceDE w:val="0"/>
        <w:autoSpaceDN w:val="0"/>
        <w:adjustRightInd w:val="0"/>
        <w:spacing w:after="0" w:line="240" w:lineRule="auto"/>
      </w:pPr>
    </w:p>
    <w:p w14:paraId="629C8C6F" w14:textId="77777777" w:rsidR="00B639FB" w:rsidRPr="00B639FB" w:rsidRDefault="00B639FB" w:rsidP="00B639FB">
      <w:pPr>
        <w:autoSpaceDE w:val="0"/>
        <w:autoSpaceDN w:val="0"/>
        <w:adjustRightInd w:val="0"/>
        <w:spacing w:after="0" w:line="240" w:lineRule="auto"/>
        <w:rPr>
          <w:b/>
          <w:bCs/>
        </w:rPr>
      </w:pPr>
      <w:r w:rsidRPr="00B639FB">
        <w:rPr>
          <w:b/>
          <w:bCs/>
        </w:rPr>
        <w:t>6. INNOVATIVENESS</w:t>
      </w:r>
    </w:p>
    <w:p w14:paraId="2AC4668D" w14:textId="77777777" w:rsidR="00B639FB" w:rsidRPr="00B639FB" w:rsidRDefault="00B639FB" w:rsidP="00B639FB">
      <w:pPr>
        <w:autoSpaceDE w:val="0"/>
        <w:autoSpaceDN w:val="0"/>
        <w:adjustRightInd w:val="0"/>
        <w:spacing w:after="0" w:line="240" w:lineRule="auto"/>
        <w:rPr>
          <w:b/>
          <w:bCs/>
        </w:rPr>
      </w:pPr>
    </w:p>
    <w:p w14:paraId="4B9EFC19" w14:textId="77777777" w:rsidR="00B639FB" w:rsidRPr="00B639FB" w:rsidRDefault="00B639FB" w:rsidP="00B639FB">
      <w:pPr>
        <w:autoSpaceDE w:val="0"/>
        <w:autoSpaceDN w:val="0"/>
        <w:adjustRightInd w:val="0"/>
        <w:spacing w:after="0" w:line="240" w:lineRule="auto"/>
      </w:pPr>
      <w:r w:rsidRPr="00B639FB">
        <w:t>Demonstration that the proposed technology is innovative.</w:t>
      </w:r>
    </w:p>
    <w:p w14:paraId="2D3A32DC" w14:textId="77777777" w:rsidR="00B639FB" w:rsidRPr="00B639FB" w:rsidRDefault="00B639FB" w:rsidP="00B639FB">
      <w:pPr>
        <w:autoSpaceDE w:val="0"/>
        <w:autoSpaceDN w:val="0"/>
        <w:adjustRightInd w:val="0"/>
        <w:spacing w:after="0" w:line="240" w:lineRule="auto"/>
        <w:rPr>
          <w:b/>
          <w:bCs/>
        </w:rPr>
      </w:pPr>
    </w:p>
    <w:p w14:paraId="2CBDEB5A" w14:textId="77777777" w:rsidR="00B639FB" w:rsidRPr="00B639FB" w:rsidRDefault="00B639FB" w:rsidP="00B639FB">
      <w:pPr>
        <w:autoSpaceDE w:val="0"/>
        <w:autoSpaceDN w:val="0"/>
        <w:adjustRightInd w:val="0"/>
        <w:spacing w:after="0" w:line="240" w:lineRule="auto"/>
        <w:rPr>
          <w:b/>
          <w:bCs/>
        </w:rPr>
      </w:pPr>
      <w:r w:rsidRPr="00B639FB">
        <w:rPr>
          <w:b/>
          <w:bCs/>
        </w:rPr>
        <w:t>7. VEHICLES DEPLOYMENT PREDICTION</w:t>
      </w:r>
    </w:p>
    <w:p w14:paraId="0CFAB5D6" w14:textId="77777777" w:rsidR="00B639FB" w:rsidRPr="00B639FB" w:rsidRDefault="00B639FB" w:rsidP="00B639FB">
      <w:pPr>
        <w:autoSpaceDE w:val="0"/>
        <w:autoSpaceDN w:val="0"/>
        <w:adjustRightInd w:val="0"/>
        <w:spacing w:after="0" w:line="240" w:lineRule="auto"/>
        <w:rPr>
          <w:b/>
          <w:bCs/>
        </w:rPr>
      </w:pPr>
    </w:p>
    <w:p w14:paraId="091E99EE" w14:textId="77777777" w:rsidR="00B639FB" w:rsidRPr="00B639FB" w:rsidRDefault="00B639FB" w:rsidP="00B639FB">
      <w:pPr>
        <w:autoSpaceDE w:val="0"/>
        <w:autoSpaceDN w:val="0"/>
        <w:adjustRightInd w:val="0"/>
        <w:spacing w:after="0" w:line="240" w:lineRule="auto"/>
      </w:pPr>
      <w:r w:rsidRPr="00B639FB">
        <w:t>Prediction on which types/categories of vehicles the eco-innovation will be applied (estimate only).</w:t>
      </w:r>
    </w:p>
    <w:p w14:paraId="7603E200" w14:textId="77777777" w:rsidR="00B639FB" w:rsidRPr="00B639FB" w:rsidRDefault="00B639FB" w:rsidP="00B639FB">
      <w:pPr>
        <w:autoSpaceDE w:val="0"/>
        <w:autoSpaceDN w:val="0"/>
        <w:adjustRightInd w:val="0"/>
        <w:spacing w:after="0" w:line="240" w:lineRule="auto"/>
      </w:pPr>
    </w:p>
    <w:p w14:paraId="0E021017" w14:textId="77777777" w:rsidR="00B639FB" w:rsidRPr="00B639FB" w:rsidRDefault="00B639FB" w:rsidP="00B639FB">
      <w:pPr>
        <w:autoSpaceDE w:val="0"/>
        <w:autoSpaceDN w:val="0"/>
        <w:adjustRightInd w:val="0"/>
        <w:spacing w:after="0" w:line="240" w:lineRule="auto"/>
        <w:rPr>
          <w:b/>
          <w:bCs/>
        </w:rPr>
      </w:pPr>
      <w:r w:rsidRPr="00B639FB">
        <w:rPr>
          <w:b/>
          <w:bCs/>
        </w:rPr>
        <w:t>8. MARKET PENETRATION PREDICTION</w:t>
      </w:r>
    </w:p>
    <w:p w14:paraId="00300007" w14:textId="77777777" w:rsidR="00B639FB" w:rsidRPr="00B639FB" w:rsidRDefault="00B639FB" w:rsidP="00B639FB">
      <w:pPr>
        <w:autoSpaceDE w:val="0"/>
        <w:autoSpaceDN w:val="0"/>
        <w:adjustRightInd w:val="0"/>
        <w:spacing w:after="0" w:line="240" w:lineRule="auto"/>
        <w:rPr>
          <w:b/>
          <w:bCs/>
        </w:rPr>
      </w:pPr>
    </w:p>
    <w:p w14:paraId="4C7DAC76" w14:textId="77777777" w:rsidR="00B639FB" w:rsidRPr="00B639FB" w:rsidRDefault="00B639FB" w:rsidP="00B639FB">
      <w:pPr>
        <w:autoSpaceDE w:val="0"/>
        <w:autoSpaceDN w:val="0"/>
        <w:adjustRightInd w:val="0"/>
        <w:spacing w:after="0" w:line="240" w:lineRule="auto"/>
      </w:pPr>
      <w:r w:rsidRPr="00B639FB">
        <w:t xml:space="preserve">Expected number of vehicles per vehicle type/categories equipped with the </w:t>
      </w:r>
      <w:proofErr w:type="gramStart"/>
      <w:r w:rsidRPr="00B639FB">
        <w:t>particular eco-</w:t>
      </w:r>
      <w:proofErr w:type="gramEnd"/>
      <w:r w:rsidRPr="00B639FB">
        <w:t>innovation</w:t>
      </w:r>
    </w:p>
    <w:p w14:paraId="0C4E133F" w14:textId="77777777" w:rsidR="00B639FB" w:rsidRPr="00B639FB" w:rsidRDefault="00B639FB" w:rsidP="00B639FB">
      <w:pPr>
        <w:autoSpaceDE w:val="0"/>
        <w:autoSpaceDN w:val="0"/>
        <w:adjustRightInd w:val="0"/>
        <w:spacing w:after="0" w:line="240" w:lineRule="auto"/>
      </w:pPr>
      <w:r w:rsidRPr="00B639FB">
        <w:t>coming to the market with expected timescale (estimate only).</w:t>
      </w:r>
    </w:p>
    <w:p w14:paraId="2A451AB9" w14:textId="77777777" w:rsidR="00B639FB" w:rsidRPr="00B639FB" w:rsidRDefault="00B639FB" w:rsidP="00B639FB">
      <w:pPr>
        <w:autoSpaceDE w:val="0"/>
        <w:autoSpaceDN w:val="0"/>
        <w:adjustRightInd w:val="0"/>
        <w:spacing w:after="0" w:line="240" w:lineRule="auto"/>
      </w:pPr>
    </w:p>
    <w:p w14:paraId="381F05F2" w14:textId="77777777" w:rsidR="00B639FB" w:rsidRPr="00B639FB" w:rsidRDefault="00B639FB" w:rsidP="00B639FB">
      <w:pPr>
        <w:autoSpaceDE w:val="0"/>
        <w:autoSpaceDN w:val="0"/>
        <w:adjustRightInd w:val="0"/>
        <w:spacing w:after="0" w:line="240" w:lineRule="auto"/>
        <w:rPr>
          <w:b/>
          <w:bCs/>
        </w:rPr>
      </w:pPr>
      <w:r w:rsidRPr="00B639FB">
        <w:rPr>
          <w:b/>
          <w:bCs/>
        </w:rPr>
        <w:t>9. DEFINITION OF THE BASELINE TECHNOLOGY</w:t>
      </w:r>
    </w:p>
    <w:p w14:paraId="1933ED7B" w14:textId="77777777" w:rsidR="00B639FB" w:rsidRPr="00B639FB" w:rsidRDefault="00B639FB" w:rsidP="00B639FB">
      <w:pPr>
        <w:autoSpaceDE w:val="0"/>
        <w:autoSpaceDN w:val="0"/>
        <w:adjustRightInd w:val="0"/>
        <w:spacing w:after="0" w:line="240" w:lineRule="auto"/>
        <w:rPr>
          <w:b/>
          <w:bCs/>
        </w:rPr>
      </w:pPr>
    </w:p>
    <w:p w14:paraId="782A55FB" w14:textId="77777777" w:rsidR="00B639FB" w:rsidRPr="00B639FB" w:rsidRDefault="00B639FB" w:rsidP="00B639FB">
      <w:pPr>
        <w:autoSpaceDE w:val="0"/>
        <w:autoSpaceDN w:val="0"/>
        <w:adjustRightInd w:val="0"/>
        <w:spacing w:after="0" w:line="240" w:lineRule="auto"/>
      </w:pPr>
      <w:r w:rsidRPr="00B639FB">
        <w:t>Proposal and technical description for the baseline technology.</w:t>
      </w:r>
    </w:p>
    <w:p w14:paraId="0B317745" w14:textId="77777777" w:rsidR="00B639FB" w:rsidRPr="00B639FB" w:rsidRDefault="00B639FB" w:rsidP="00B639FB">
      <w:pPr>
        <w:autoSpaceDE w:val="0"/>
        <w:autoSpaceDN w:val="0"/>
        <w:adjustRightInd w:val="0"/>
        <w:spacing w:after="0" w:line="240" w:lineRule="auto"/>
      </w:pPr>
    </w:p>
    <w:p w14:paraId="03B959ED" w14:textId="77777777" w:rsidR="00B639FB" w:rsidRPr="00B639FB" w:rsidRDefault="00B639FB" w:rsidP="00B639FB">
      <w:pPr>
        <w:autoSpaceDE w:val="0"/>
        <w:autoSpaceDN w:val="0"/>
        <w:adjustRightInd w:val="0"/>
        <w:spacing w:after="0" w:line="240" w:lineRule="auto"/>
        <w:rPr>
          <w:b/>
          <w:bCs/>
        </w:rPr>
      </w:pPr>
      <w:r w:rsidRPr="00B639FB">
        <w:rPr>
          <w:b/>
          <w:bCs/>
        </w:rPr>
        <w:t>10. EVALUATION OF NEGATIVE EFFECTS</w:t>
      </w:r>
    </w:p>
    <w:p w14:paraId="78BB93FD" w14:textId="77777777" w:rsidR="00B639FB" w:rsidRPr="00B639FB" w:rsidRDefault="00B639FB" w:rsidP="00B639FB">
      <w:pPr>
        <w:autoSpaceDE w:val="0"/>
        <w:autoSpaceDN w:val="0"/>
        <w:adjustRightInd w:val="0"/>
        <w:spacing w:after="0" w:line="240" w:lineRule="auto"/>
        <w:rPr>
          <w:b/>
          <w:bCs/>
        </w:rPr>
      </w:pPr>
    </w:p>
    <w:p w14:paraId="4F294845" w14:textId="77777777" w:rsidR="00B639FB" w:rsidRPr="00B639FB" w:rsidRDefault="00B639FB" w:rsidP="00B639FB">
      <w:pPr>
        <w:autoSpaceDE w:val="0"/>
        <w:autoSpaceDN w:val="0"/>
        <w:adjustRightInd w:val="0"/>
        <w:spacing w:after="0" w:line="240" w:lineRule="auto"/>
      </w:pPr>
      <w:r w:rsidRPr="00B639FB">
        <w:t>Description of the technology characteristics that could cause increased CO2 emission (</w:t>
      </w:r>
      <w:proofErr w:type="gramStart"/>
      <w:r w:rsidRPr="00B639FB">
        <w:t>e.g.</w:t>
      </w:r>
      <w:proofErr w:type="gramEnd"/>
      <w:r w:rsidRPr="00B639FB">
        <w:t xml:space="preserve"> higher mass, higher drag resistance).</w:t>
      </w:r>
    </w:p>
    <w:p w14:paraId="7DC6668A" w14:textId="77777777" w:rsidR="00B639FB" w:rsidRPr="00B639FB" w:rsidRDefault="00B639FB" w:rsidP="00B639FB">
      <w:pPr>
        <w:autoSpaceDE w:val="0"/>
        <w:autoSpaceDN w:val="0"/>
        <w:adjustRightInd w:val="0"/>
        <w:spacing w:after="0" w:line="240" w:lineRule="auto"/>
      </w:pPr>
    </w:p>
    <w:p w14:paraId="3F58B66B" w14:textId="77777777" w:rsidR="00B639FB" w:rsidRPr="00B639FB" w:rsidRDefault="00B639FB" w:rsidP="00B639FB">
      <w:pPr>
        <w:autoSpaceDE w:val="0"/>
        <w:autoSpaceDN w:val="0"/>
        <w:adjustRightInd w:val="0"/>
        <w:spacing w:after="0" w:line="240" w:lineRule="auto"/>
        <w:rPr>
          <w:b/>
          <w:bCs/>
        </w:rPr>
      </w:pPr>
      <w:r w:rsidRPr="00B639FB">
        <w:rPr>
          <w:b/>
          <w:bCs/>
        </w:rPr>
        <w:t>11. DETERIORATION EFFECTS</w:t>
      </w:r>
    </w:p>
    <w:p w14:paraId="495AEB21" w14:textId="77777777" w:rsidR="00B639FB" w:rsidRPr="00B639FB" w:rsidRDefault="00B639FB" w:rsidP="00B639FB">
      <w:pPr>
        <w:autoSpaceDE w:val="0"/>
        <w:autoSpaceDN w:val="0"/>
        <w:adjustRightInd w:val="0"/>
        <w:spacing w:after="0" w:line="240" w:lineRule="auto"/>
        <w:rPr>
          <w:b/>
          <w:bCs/>
        </w:rPr>
      </w:pPr>
    </w:p>
    <w:p w14:paraId="3FFB3D09" w14:textId="77777777" w:rsidR="00B639FB" w:rsidRPr="00B639FB" w:rsidRDefault="00B639FB" w:rsidP="00B639FB">
      <w:pPr>
        <w:autoSpaceDE w:val="0"/>
        <w:autoSpaceDN w:val="0"/>
        <w:adjustRightInd w:val="0"/>
        <w:spacing w:after="0" w:line="240" w:lineRule="auto"/>
      </w:pPr>
      <w:r w:rsidRPr="00B639FB">
        <w:t>When relevant, experimental analyses or sound argumentation of deterioration effects.</w:t>
      </w:r>
    </w:p>
    <w:p w14:paraId="24615943" w14:textId="77777777" w:rsidR="00B639FB" w:rsidRPr="00B639FB" w:rsidRDefault="00B639FB" w:rsidP="00B639FB">
      <w:pPr>
        <w:autoSpaceDE w:val="0"/>
        <w:autoSpaceDN w:val="0"/>
        <w:adjustRightInd w:val="0"/>
        <w:spacing w:after="0" w:line="240" w:lineRule="auto"/>
      </w:pPr>
    </w:p>
    <w:p w14:paraId="45AA34C2" w14:textId="77777777" w:rsidR="00B639FB" w:rsidRPr="00B639FB" w:rsidRDefault="00B639FB" w:rsidP="00B639FB">
      <w:pPr>
        <w:autoSpaceDE w:val="0"/>
        <w:autoSpaceDN w:val="0"/>
        <w:adjustRightInd w:val="0"/>
        <w:spacing w:after="0" w:line="240" w:lineRule="auto"/>
        <w:rPr>
          <w:b/>
          <w:bCs/>
        </w:rPr>
      </w:pPr>
      <w:r w:rsidRPr="00B639FB">
        <w:rPr>
          <w:b/>
          <w:bCs/>
        </w:rPr>
        <w:t>12. TESTING METHODOLOGY</w:t>
      </w:r>
    </w:p>
    <w:p w14:paraId="2DB6D304" w14:textId="77777777" w:rsidR="00B639FB" w:rsidRPr="00B639FB" w:rsidRDefault="00B639FB" w:rsidP="00B639FB">
      <w:pPr>
        <w:autoSpaceDE w:val="0"/>
        <w:autoSpaceDN w:val="0"/>
        <w:adjustRightInd w:val="0"/>
        <w:spacing w:after="0" w:line="240" w:lineRule="auto"/>
        <w:rPr>
          <w:b/>
          <w:bCs/>
        </w:rPr>
      </w:pPr>
    </w:p>
    <w:p w14:paraId="59CA0071" w14:textId="77777777" w:rsidR="00B639FB" w:rsidRPr="00B639FB" w:rsidRDefault="00B639FB" w:rsidP="00B639FB">
      <w:pPr>
        <w:autoSpaceDE w:val="0"/>
        <w:autoSpaceDN w:val="0"/>
        <w:adjustRightInd w:val="0"/>
        <w:spacing w:after="0" w:line="240" w:lineRule="auto"/>
      </w:pPr>
      <w:r w:rsidRPr="00B639FB">
        <w:t>Description of the testing methodology.</w:t>
      </w:r>
    </w:p>
    <w:p w14:paraId="357FCD89" w14:textId="77777777" w:rsidR="00B639FB" w:rsidRPr="00B639FB" w:rsidRDefault="00B639FB" w:rsidP="00B639FB">
      <w:pPr>
        <w:autoSpaceDE w:val="0"/>
        <w:autoSpaceDN w:val="0"/>
        <w:adjustRightInd w:val="0"/>
        <w:spacing w:after="0" w:line="240" w:lineRule="auto"/>
      </w:pPr>
      <w:r w:rsidRPr="00B639FB">
        <w:t>Identification of the uncertainties and description of the methodology to quantify the statistical uncertainties.</w:t>
      </w:r>
    </w:p>
    <w:p w14:paraId="02FCDC7C" w14:textId="77777777" w:rsidR="00B639FB" w:rsidRPr="00B639FB" w:rsidRDefault="00B639FB" w:rsidP="00B639FB">
      <w:pPr>
        <w:autoSpaceDE w:val="0"/>
        <w:autoSpaceDN w:val="0"/>
        <w:adjustRightInd w:val="0"/>
        <w:spacing w:after="0" w:line="240" w:lineRule="auto"/>
      </w:pPr>
    </w:p>
    <w:p w14:paraId="39A3411C" w14:textId="77777777" w:rsidR="00B639FB" w:rsidRPr="00B639FB" w:rsidRDefault="00B639FB" w:rsidP="00B639FB">
      <w:pPr>
        <w:autoSpaceDE w:val="0"/>
        <w:autoSpaceDN w:val="0"/>
        <w:adjustRightInd w:val="0"/>
        <w:spacing w:after="0" w:line="240" w:lineRule="auto"/>
        <w:rPr>
          <w:b/>
          <w:bCs/>
        </w:rPr>
      </w:pPr>
      <w:r w:rsidRPr="00B639FB">
        <w:rPr>
          <w:b/>
          <w:bCs/>
        </w:rPr>
        <w:t>13. DESCRIPTION OF THE CASE STUDY</w:t>
      </w:r>
    </w:p>
    <w:p w14:paraId="4705B4A1" w14:textId="77777777" w:rsidR="00B639FB" w:rsidRPr="00B639FB" w:rsidRDefault="00B639FB" w:rsidP="00B639FB">
      <w:pPr>
        <w:autoSpaceDE w:val="0"/>
        <w:autoSpaceDN w:val="0"/>
        <w:adjustRightInd w:val="0"/>
        <w:spacing w:after="0" w:line="240" w:lineRule="auto"/>
        <w:rPr>
          <w:b/>
          <w:bCs/>
        </w:rPr>
      </w:pPr>
    </w:p>
    <w:p w14:paraId="40EF4CB8" w14:textId="77777777" w:rsidR="00B639FB" w:rsidRPr="00B639FB" w:rsidRDefault="00B639FB" w:rsidP="00B639FB">
      <w:pPr>
        <w:autoSpaceDE w:val="0"/>
        <w:autoSpaceDN w:val="0"/>
        <w:adjustRightInd w:val="0"/>
        <w:spacing w:after="0" w:line="240" w:lineRule="auto"/>
      </w:pPr>
      <w:r w:rsidRPr="00B639FB">
        <w:t>Description of the case study.</w:t>
      </w:r>
    </w:p>
    <w:p w14:paraId="375F0C94" w14:textId="77777777" w:rsidR="00B639FB" w:rsidRPr="00B639FB" w:rsidRDefault="00B639FB" w:rsidP="00B639FB">
      <w:pPr>
        <w:autoSpaceDE w:val="0"/>
        <w:autoSpaceDN w:val="0"/>
        <w:adjustRightInd w:val="0"/>
        <w:spacing w:after="0" w:line="240" w:lineRule="auto"/>
      </w:pPr>
    </w:p>
    <w:p w14:paraId="54726C85" w14:textId="77777777" w:rsidR="00B639FB" w:rsidRPr="00B639FB" w:rsidRDefault="00B639FB" w:rsidP="00B639FB">
      <w:pPr>
        <w:autoSpaceDE w:val="0"/>
        <w:autoSpaceDN w:val="0"/>
        <w:adjustRightInd w:val="0"/>
        <w:spacing w:after="0" w:line="240" w:lineRule="auto"/>
        <w:rPr>
          <w:b/>
          <w:bCs/>
        </w:rPr>
      </w:pPr>
      <w:r w:rsidRPr="00B639FB">
        <w:rPr>
          <w:b/>
          <w:bCs/>
        </w:rPr>
        <w:t>14. APPLICATION OF THE TESTING METHODOLOGY</w:t>
      </w:r>
    </w:p>
    <w:p w14:paraId="44BA1397" w14:textId="77777777" w:rsidR="00B639FB" w:rsidRPr="00B639FB" w:rsidRDefault="00B639FB" w:rsidP="00B639FB">
      <w:pPr>
        <w:autoSpaceDE w:val="0"/>
        <w:autoSpaceDN w:val="0"/>
        <w:adjustRightInd w:val="0"/>
        <w:spacing w:after="0" w:line="240" w:lineRule="auto"/>
        <w:rPr>
          <w:b/>
          <w:bCs/>
        </w:rPr>
      </w:pPr>
    </w:p>
    <w:p w14:paraId="318E6990" w14:textId="77777777" w:rsidR="00B639FB" w:rsidRPr="00B639FB" w:rsidRDefault="00B639FB" w:rsidP="00B639FB">
      <w:pPr>
        <w:autoSpaceDE w:val="0"/>
        <w:autoSpaceDN w:val="0"/>
        <w:adjustRightInd w:val="0"/>
        <w:spacing w:after="0" w:line="240" w:lineRule="auto"/>
      </w:pPr>
      <w:r w:rsidRPr="00B639FB">
        <w:t>Application of the testing methodology for the case study and calculation of the corresponding resulting CO2 savings.</w:t>
      </w:r>
    </w:p>
    <w:p w14:paraId="3F748DC2" w14:textId="77777777" w:rsidR="00B639FB" w:rsidRPr="00B639FB" w:rsidRDefault="00B639FB" w:rsidP="00B639FB">
      <w:pPr>
        <w:autoSpaceDE w:val="0"/>
        <w:autoSpaceDN w:val="0"/>
        <w:adjustRightInd w:val="0"/>
        <w:spacing w:after="0" w:line="240" w:lineRule="auto"/>
      </w:pPr>
    </w:p>
    <w:p w14:paraId="756F1A26" w14:textId="77777777" w:rsidR="00B639FB" w:rsidRPr="00B639FB" w:rsidRDefault="00B639FB" w:rsidP="00B639FB">
      <w:pPr>
        <w:autoSpaceDE w:val="0"/>
        <w:autoSpaceDN w:val="0"/>
        <w:adjustRightInd w:val="0"/>
        <w:spacing w:after="0" w:line="240" w:lineRule="auto"/>
        <w:rPr>
          <w:b/>
          <w:bCs/>
        </w:rPr>
      </w:pPr>
      <w:r w:rsidRPr="00B639FB">
        <w:rPr>
          <w:b/>
          <w:bCs/>
        </w:rPr>
        <w:t>15. QUANTIFICATION OF THE UNCERTAINTIES</w:t>
      </w:r>
    </w:p>
    <w:p w14:paraId="424B195E" w14:textId="77777777" w:rsidR="00B639FB" w:rsidRPr="00B639FB" w:rsidRDefault="00B639FB" w:rsidP="00B639FB">
      <w:pPr>
        <w:autoSpaceDE w:val="0"/>
        <w:autoSpaceDN w:val="0"/>
        <w:adjustRightInd w:val="0"/>
        <w:spacing w:after="0" w:line="240" w:lineRule="auto"/>
        <w:rPr>
          <w:b/>
          <w:bCs/>
        </w:rPr>
      </w:pPr>
    </w:p>
    <w:p w14:paraId="561904D6" w14:textId="77777777" w:rsidR="00B639FB" w:rsidRPr="00B639FB" w:rsidRDefault="00B639FB" w:rsidP="00B639FB">
      <w:pPr>
        <w:autoSpaceDE w:val="0"/>
        <w:autoSpaceDN w:val="0"/>
        <w:adjustRightInd w:val="0"/>
        <w:spacing w:after="0" w:line="240" w:lineRule="auto"/>
      </w:pPr>
      <w:r w:rsidRPr="00B639FB">
        <w:t>Application of uncertainty analysis and quantification of statistical uncertainties.</w:t>
      </w:r>
    </w:p>
    <w:p w14:paraId="18DB6FD8" w14:textId="77777777" w:rsidR="00B639FB" w:rsidRPr="00B639FB" w:rsidRDefault="00B639FB" w:rsidP="00B639FB">
      <w:pPr>
        <w:autoSpaceDE w:val="0"/>
        <w:autoSpaceDN w:val="0"/>
        <w:adjustRightInd w:val="0"/>
        <w:spacing w:after="0" w:line="240" w:lineRule="auto"/>
      </w:pPr>
    </w:p>
    <w:p w14:paraId="355E6CBD" w14:textId="77777777" w:rsidR="00B639FB" w:rsidRPr="00B639FB" w:rsidRDefault="00B639FB" w:rsidP="00B639FB">
      <w:pPr>
        <w:autoSpaceDE w:val="0"/>
        <w:autoSpaceDN w:val="0"/>
        <w:adjustRightInd w:val="0"/>
        <w:spacing w:after="0" w:line="240" w:lineRule="auto"/>
        <w:rPr>
          <w:b/>
          <w:bCs/>
        </w:rPr>
      </w:pPr>
      <w:r w:rsidRPr="00B639FB">
        <w:rPr>
          <w:b/>
          <w:bCs/>
        </w:rPr>
        <w:t>16. CHECK IF ALL ELIGIBILITY CRITERIA</w:t>
      </w:r>
    </w:p>
    <w:p w14:paraId="027E5C24" w14:textId="77777777" w:rsidR="00B639FB" w:rsidRPr="00B639FB" w:rsidRDefault="00B639FB" w:rsidP="00B639FB">
      <w:pPr>
        <w:autoSpaceDE w:val="0"/>
        <w:autoSpaceDN w:val="0"/>
        <w:adjustRightInd w:val="0"/>
        <w:spacing w:after="0" w:line="240" w:lineRule="auto"/>
        <w:rPr>
          <w:b/>
          <w:bCs/>
        </w:rPr>
      </w:pPr>
    </w:p>
    <w:p w14:paraId="44A17D83" w14:textId="77777777" w:rsidR="00B639FB" w:rsidRPr="00B639FB" w:rsidRDefault="00B639FB" w:rsidP="00B639FB">
      <w:pPr>
        <w:autoSpaceDE w:val="0"/>
        <w:autoSpaceDN w:val="0"/>
        <w:adjustRightInd w:val="0"/>
        <w:spacing w:after="0" w:line="240" w:lineRule="auto"/>
      </w:pPr>
      <w:r w:rsidRPr="00B639FB">
        <w:t xml:space="preserve">Check if all eligibility criteria specified in Article 2 and Article 4(2)(e), (f) and (g) of Regulation No 725/2011 and No 427/20147; reasons and evidential data </w:t>
      </w:r>
      <w:proofErr w:type="gramStart"/>
      <w:r w:rsidRPr="00B639FB">
        <w:t>have to</w:t>
      </w:r>
      <w:proofErr w:type="gramEnd"/>
      <w:r w:rsidRPr="00B639FB">
        <w:t xml:space="preserve"> be provided for each of them:</w:t>
      </w:r>
    </w:p>
    <w:p w14:paraId="0258D96C" w14:textId="77777777" w:rsidR="00B639FB" w:rsidRPr="00B639FB" w:rsidRDefault="00B639FB" w:rsidP="00B639FB">
      <w:pPr>
        <w:autoSpaceDE w:val="0"/>
        <w:autoSpaceDN w:val="0"/>
        <w:adjustRightInd w:val="0"/>
        <w:spacing w:after="0" w:line="240" w:lineRule="auto"/>
      </w:pPr>
    </w:p>
    <w:p w14:paraId="2599ABA6" w14:textId="77777777" w:rsidR="00B639FB" w:rsidRPr="00B639FB" w:rsidRDefault="00B639FB" w:rsidP="00B639FB">
      <w:pPr>
        <w:autoSpaceDE w:val="0"/>
        <w:autoSpaceDN w:val="0"/>
        <w:adjustRightInd w:val="0"/>
        <w:spacing w:after="0" w:line="240" w:lineRule="auto"/>
      </w:pPr>
      <w:r w:rsidRPr="00B639FB">
        <w:t>1. Non-exceeding requirements in (UK) law</w:t>
      </w:r>
    </w:p>
    <w:p w14:paraId="135AC79E" w14:textId="77777777" w:rsidR="00B639FB" w:rsidRPr="00B639FB" w:rsidRDefault="00B639FB" w:rsidP="00B639FB">
      <w:pPr>
        <w:autoSpaceDE w:val="0"/>
        <w:autoSpaceDN w:val="0"/>
        <w:adjustRightInd w:val="0"/>
        <w:spacing w:after="0" w:line="240" w:lineRule="auto"/>
      </w:pPr>
      <w:r w:rsidRPr="00B639FB">
        <w:t>2. Innovativeness of technology</w:t>
      </w:r>
    </w:p>
    <w:p w14:paraId="1CA8A762" w14:textId="77777777" w:rsidR="00B639FB" w:rsidRPr="00B639FB" w:rsidRDefault="00B639FB" w:rsidP="00B639FB">
      <w:pPr>
        <w:autoSpaceDE w:val="0"/>
        <w:autoSpaceDN w:val="0"/>
        <w:adjustRightInd w:val="0"/>
        <w:spacing w:after="0" w:line="240" w:lineRule="auto"/>
      </w:pPr>
      <w:r w:rsidRPr="00B639FB">
        <w:t>3. Necessity of technology (non-comfort)</w:t>
      </w:r>
    </w:p>
    <w:p w14:paraId="0D2A09CF" w14:textId="77777777" w:rsidR="00B639FB" w:rsidRPr="00B639FB" w:rsidRDefault="00B639FB" w:rsidP="00B639FB">
      <w:pPr>
        <w:autoSpaceDE w:val="0"/>
        <w:autoSpaceDN w:val="0"/>
        <w:adjustRightInd w:val="0"/>
        <w:spacing w:after="0" w:line="240" w:lineRule="auto"/>
      </w:pPr>
      <w:r w:rsidRPr="00B639FB">
        <w:t>4. Verifiability of CO2 saving (minimum threshold)</w:t>
      </w:r>
    </w:p>
    <w:p w14:paraId="20C70E50" w14:textId="77777777" w:rsidR="00B639FB" w:rsidRPr="00B639FB" w:rsidRDefault="00B639FB" w:rsidP="00B639FB">
      <w:pPr>
        <w:autoSpaceDE w:val="0"/>
        <w:autoSpaceDN w:val="0"/>
        <w:adjustRightInd w:val="0"/>
        <w:spacing w:after="0" w:line="240" w:lineRule="auto"/>
      </w:pPr>
      <w:r w:rsidRPr="00B639FB">
        <w:t>5. Coverage (type approval procedure)</w:t>
      </w:r>
    </w:p>
    <w:p w14:paraId="0F7CCAD0" w14:textId="77777777" w:rsidR="00B639FB" w:rsidRPr="00B639FB" w:rsidRDefault="00B639FB" w:rsidP="00B639FB">
      <w:pPr>
        <w:autoSpaceDE w:val="0"/>
        <w:autoSpaceDN w:val="0"/>
        <w:adjustRightInd w:val="0"/>
        <w:spacing w:after="0" w:line="240" w:lineRule="auto"/>
      </w:pPr>
      <w:r w:rsidRPr="00B639FB">
        <w:t>6. Accountability (influence of driver)</w:t>
      </w:r>
    </w:p>
    <w:p w14:paraId="417D466F" w14:textId="77777777" w:rsidR="00B639FB" w:rsidRPr="00B639FB" w:rsidRDefault="00B639FB" w:rsidP="00B639FB">
      <w:pPr>
        <w:autoSpaceDE w:val="0"/>
        <w:autoSpaceDN w:val="0"/>
        <w:adjustRightInd w:val="0"/>
        <w:spacing w:after="0" w:line="240" w:lineRule="auto"/>
      </w:pPr>
    </w:p>
    <w:p w14:paraId="7E03E4FD" w14:textId="77777777" w:rsidR="00B639FB" w:rsidRPr="00B639FB" w:rsidRDefault="00B639FB" w:rsidP="00B639FB">
      <w:pPr>
        <w:autoSpaceDE w:val="0"/>
        <w:autoSpaceDN w:val="0"/>
        <w:adjustRightInd w:val="0"/>
        <w:spacing w:after="0" w:line="240" w:lineRule="auto"/>
        <w:rPr>
          <w:b/>
          <w:bCs/>
        </w:rPr>
      </w:pPr>
      <w:r w:rsidRPr="00B639FB">
        <w:rPr>
          <w:b/>
          <w:bCs/>
        </w:rPr>
        <w:t>17. VERIFICATION REPORT</w:t>
      </w:r>
    </w:p>
    <w:p w14:paraId="7674C7DA" w14:textId="77777777" w:rsidR="00B639FB" w:rsidRPr="00B639FB" w:rsidRDefault="00B639FB" w:rsidP="00B639FB">
      <w:pPr>
        <w:autoSpaceDE w:val="0"/>
        <w:autoSpaceDN w:val="0"/>
        <w:adjustRightInd w:val="0"/>
        <w:spacing w:after="0" w:line="240" w:lineRule="auto"/>
        <w:rPr>
          <w:b/>
          <w:bCs/>
        </w:rPr>
      </w:pPr>
    </w:p>
    <w:p w14:paraId="7923DF77" w14:textId="77777777" w:rsidR="00B639FB" w:rsidRPr="00B639FB" w:rsidRDefault="00B639FB" w:rsidP="00B639FB">
      <w:pPr>
        <w:autoSpaceDE w:val="0"/>
        <w:autoSpaceDN w:val="0"/>
        <w:adjustRightInd w:val="0"/>
        <w:spacing w:after="0" w:line="240" w:lineRule="auto"/>
      </w:pPr>
      <w:r w:rsidRPr="00B639FB">
        <w:t>Verification report(s) from an independent certification body, including:</w:t>
      </w:r>
    </w:p>
    <w:p w14:paraId="7040E05F" w14:textId="77777777" w:rsidR="00B639FB" w:rsidRPr="00B639FB" w:rsidRDefault="00B639FB" w:rsidP="00B639FB">
      <w:pPr>
        <w:autoSpaceDE w:val="0"/>
        <w:autoSpaceDN w:val="0"/>
        <w:adjustRightInd w:val="0"/>
        <w:spacing w:after="0" w:line="240" w:lineRule="auto"/>
      </w:pPr>
      <w:r w:rsidRPr="00B639FB">
        <w:lastRenderedPageBreak/>
        <w:t>Testing protocols of all relevant measurements</w:t>
      </w:r>
    </w:p>
    <w:p w14:paraId="03EC9E5E" w14:textId="77777777" w:rsidR="00B639FB" w:rsidRPr="00B639FB" w:rsidRDefault="00B639FB" w:rsidP="00B639FB">
      <w:pPr>
        <w:autoSpaceDE w:val="0"/>
        <w:autoSpaceDN w:val="0"/>
        <w:adjustRightInd w:val="0"/>
        <w:spacing w:after="0" w:line="240" w:lineRule="auto"/>
      </w:pPr>
      <w:r w:rsidRPr="00B639FB">
        <w:t>Check of fulfilment of the eligibility criteria.</w:t>
      </w:r>
    </w:p>
    <w:p w14:paraId="27842762" w14:textId="77777777" w:rsidR="00B639FB" w:rsidRPr="00B639FB" w:rsidRDefault="00B639FB" w:rsidP="00B639FB">
      <w:pPr>
        <w:autoSpaceDE w:val="0"/>
        <w:autoSpaceDN w:val="0"/>
        <w:adjustRightInd w:val="0"/>
        <w:spacing w:after="0" w:line="240" w:lineRule="auto"/>
      </w:pPr>
      <w:r w:rsidRPr="00B639FB">
        <w:t>Check of possible deterioration effects</w:t>
      </w:r>
    </w:p>
    <w:p w14:paraId="13E7AD07" w14:textId="77777777" w:rsidR="00B639FB" w:rsidRPr="00B639FB" w:rsidRDefault="00B639FB" w:rsidP="00B639FB">
      <w:pPr>
        <w:autoSpaceDE w:val="0"/>
        <w:autoSpaceDN w:val="0"/>
        <w:adjustRightInd w:val="0"/>
        <w:spacing w:after="0" w:line="240" w:lineRule="auto"/>
      </w:pPr>
      <w:r w:rsidRPr="00B639FB">
        <w:t>Check of suitability of the testing methodology for determining the CO2 savings from the eco-innovation (for new testing methodologies only)</w:t>
      </w:r>
    </w:p>
    <w:p w14:paraId="39E59187" w14:textId="77777777" w:rsidR="00B639FB" w:rsidRPr="00B639FB" w:rsidRDefault="00B639FB" w:rsidP="00B639FB">
      <w:pPr>
        <w:autoSpaceDE w:val="0"/>
        <w:autoSpaceDN w:val="0"/>
        <w:adjustRightInd w:val="0"/>
        <w:spacing w:after="0" w:line="240" w:lineRule="auto"/>
        <w:rPr>
          <w:b/>
          <w:bCs/>
        </w:rPr>
      </w:pPr>
    </w:p>
    <w:p w14:paraId="6884CC6B" w14:textId="77777777" w:rsidR="00B639FB" w:rsidRPr="00B639FB" w:rsidRDefault="00B639FB" w:rsidP="00B639FB">
      <w:pPr>
        <w:pStyle w:val="Heading1"/>
        <w:rPr>
          <w:rFonts w:ascii="Arial" w:hAnsi="Arial" w:cs="Arial"/>
          <w:sz w:val="24"/>
          <w:szCs w:val="24"/>
        </w:rPr>
      </w:pPr>
      <w:r w:rsidRPr="00B639FB">
        <w:rPr>
          <w:rFonts w:ascii="Arial" w:hAnsi="Arial" w:cs="Arial"/>
          <w:sz w:val="24"/>
          <w:szCs w:val="24"/>
        </w:rPr>
        <w:t>Template for the summary description of the Application</w:t>
      </w:r>
    </w:p>
    <w:p w14:paraId="49A31DE1" w14:textId="77777777" w:rsidR="00B639FB" w:rsidRPr="00B639FB" w:rsidRDefault="00B639FB" w:rsidP="00B639FB"/>
    <w:p w14:paraId="11BE27FE" w14:textId="6C7191FA" w:rsidR="00B639FB" w:rsidRDefault="00B639FB" w:rsidP="00B639FB">
      <w:pPr>
        <w:autoSpaceDE w:val="0"/>
        <w:autoSpaceDN w:val="0"/>
        <w:adjustRightInd w:val="0"/>
        <w:spacing w:after="0" w:line="240" w:lineRule="auto"/>
        <w:rPr>
          <w:b/>
          <w:bCs/>
        </w:rPr>
      </w:pPr>
      <w:r w:rsidRPr="00B639FB">
        <w:rPr>
          <w:b/>
          <w:bCs/>
        </w:rPr>
        <w:t>TITLE OF THE INNOVATIVE TECHNOLOGY</w:t>
      </w:r>
    </w:p>
    <w:p w14:paraId="5BFA06F3" w14:textId="77777777" w:rsidR="00B639FB" w:rsidRPr="00B639FB" w:rsidRDefault="00B639FB" w:rsidP="00B639FB">
      <w:pPr>
        <w:autoSpaceDE w:val="0"/>
        <w:autoSpaceDN w:val="0"/>
        <w:adjustRightInd w:val="0"/>
        <w:spacing w:after="0" w:line="240" w:lineRule="auto"/>
        <w:rPr>
          <w:b/>
          <w:bCs/>
        </w:rPr>
      </w:pPr>
    </w:p>
    <w:tbl>
      <w:tblPr>
        <w:tblStyle w:val="TableGrid"/>
        <w:tblW w:w="9806" w:type="dxa"/>
        <w:tblInd w:w="-5" w:type="dxa"/>
        <w:tblLook w:val="04A0" w:firstRow="1" w:lastRow="0" w:firstColumn="1" w:lastColumn="0" w:noHBand="0" w:noVBand="1"/>
      </w:tblPr>
      <w:tblGrid>
        <w:gridCol w:w="9806"/>
      </w:tblGrid>
      <w:tr w:rsidR="00B639FB" w:rsidRPr="00B639FB" w14:paraId="715EB981" w14:textId="77777777" w:rsidTr="004501B0">
        <w:trPr>
          <w:trHeight w:val="812"/>
        </w:trPr>
        <w:tc>
          <w:tcPr>
            <w:tcW w:w="9806" w:type="dxa"/>
          </w:tcPr>
          <w:p w14:paraId="4710FA4A" w14:textId="77777777" w:rsidR="00B639FB" w:rsidRPr="00B639FB" w:rsidRDefault="00B639FB" w:rsidP="0078024A">
            <w:pPr>
              <w:autoSpaceDE w:val="0"/>
              <w:autoSpaceDN w:val="0"/>
              <w:adjustRightInd w:val="0"/>
              <w:rPr>
                <w:rFonts w:ascii="Arial" w:hAnsi="Arial" w:cs="Arial"/>
                <w:b/>
                <w:bCs/>
                <w:sz w:val="24"/>
                <w:szCs w:val="24"/>
              </w:rPr>
            </w:pPr>
          </w:p>
        </w:tc>
      </w:tr>
    </w:tbl>
    <w:p w14:paraId="59FF74C9" w14:textId="77777777" w:rsidR="00B639FB" w:rsidRPr="00B639FB" w:rsidRDefault="00B639FB" w:rsidP="00B639FB">
      <w:pPr>
        <w:autoSpaceDE w:val="0"/>
        <w:autoSpaceDN w:val="0"/>
        <w:adjustRightInd w:val="0"/>
        <w:spacing w:after="0" w:line="240" w:lineRule="auto"/>
        <w:rPr>
          <w:b/>
          <w:bCs/>
        </w:rPr>
      </w:pPr>
    </w:p>
    <w:p w14:paraId="383024A7" w14:textId="77777777" w:rsidR="00B639FB" w:rsidRPr="00B639FB" w:rsidRDefault="00B639FB" w:rsidP="00B639FB">
      <w:pPr>
        <w:autoSpaceDE w:val="0"/>
        <w:autoSpaceDN w:val="0"/>
        <w:adjustRightInd w:val="0"/>
        <w:spacing w:after="0" w:line="240" w:lineRule="auto"/>
        <w:rPr>
          <w:b/>
          <w:bCs/>
        </w:rPr>
      </w:pPr>
    </w:p>
    <w:p w14:paraId="29FAE825" w14:textId="21E97E1B" w:rsidR="00B639FB" w:rsidRDefault="00B639FB" w:rsidP="00B639FB">
      <w:pPr>
        <w:autoSpaceDE w:val="0"/>
        <w:autoSpaceDN w:val="0"/>
        <w:adjustRightInd w:val="0"/>
        <w:spacing w:after="0" w:line="240" w:lineRule="auto"/>
        <w:rPr>
          <w:b/>
          <w:bCs/>
        </w:rPr>
      </w:pPr>
      <w:r w:rsidRPr="00B639FB">
        <w:rPr>
          <w:b/>
          <w:bCs/>
        </w:rPr>
        <w:t>CONTACT DETAILS</w:t>
      </w:r>
    </w:p>
    <w:p w14:paraId="1597A5E2" w14:textId="77777777" w:rsidR="00B639FB" w:rsidRPr="00B639FB" w:rsidRDefault="00B639FB" w:rsidP="00B639FB">
      <w:pPr>
        <w:autoSpaceDE w:val="0"/>
        <w:autoSpaceDN w:val="0"/>
        <w:adjustRightInd w:val="0"/>
        <w:spacing w:after="0" w:line="240" w:lineRule="auto"/>
        <w:rPr>
          <w:b/>
          <w:bCs/>
        </w:rPr>
      </w:pPr>
    </w:p>
    <w:tbl>
      <w:tblPr>
        <w:tblStyle w:val="TableGrid"/>
        <w:tblW w:w="9765" w:type="dxa"/>
        <w:tblInd w:w="-5" w:type="dxa"/>
        <w:tblLook w:val="04A0" w:firstRow="1" w:lastRow="0" w:firstColumn="1" w:lastColumn="0" w:noHBand="0" w:noVBand="1"/>
      </w:tblPr>
      <w:tblGrid>
        <w:gridCol w:w="2526"/>
        <w:gridCol w:w="7239"/>
      </w:tblGrid>
      <w:tr w:rsidR="00B639FB" w:rsidRPr="00B639FB" w14:paraId="1A2B6B06" w14:textId="77777777" w:rsidTr="004501B0">
        <w:trPr>
          <w:trHeight w:val="742"/>
        </w:trPr>
        <w:tc>
          <w:tcPr>
            <w:tcW w:w="2526" w:type="dxa"/>
          </w:tcPr>
          <w:p w14:paraId="19A8A63D" w14:textId="77777777" w:rsidR="00B639FB" w:rsidRPr="00B639FB" w:rsidRDefault="00B639FB" w:rsidP="0078024A">
            <w:pPr>
              <w:autoSpaceDE w:val="0"/>
              <w:autoSpaceDN w:val="0"/>
              <w:adjustRightInd w:val="0"/>
              <w:rPr>
                <w:rFonts w:ascii="Arial" w:hAnsi="Arial" w:cs="Arial"/>
                <w:sz w:val="24"/>
                <w:szCs w:val="24"/>
              </w:rPr>
            </w:pPr>
            <w:proofErr w:type="gramStart"/>
            <w:r w:rsidRPr="00B639FB">
              <w:rPr>
                <w:rFonts w:ascii="Arial" w:hAnsi="Arial" w:cs="Arial"/>
                <w:sz w:val="24"/>
                <w:szCs w:val="24"/>
              </w:rPr>
              <w:t>Applicants</w:t>
            </w:r>
            <w:proofErr w:type="gramEnd"/>
            <w:r w:rsidRPr="00B639FB">
              <w:rPr>
                <w:rFonts w:ascii="Arial" w:hAnsi="Arial" w:cs="Arial"/>
                <w:sz w:val="24"/>
                <w:szCs w:val="24"/>
              </w:rPr>
              <w:t xml:space="preserve"> name:</w:t>
            </w:r>
          </w:p>
          <w:p w14:paraId="75FE40FB" w14:textId="77777777" w:rsidR="00B639FB" w:rsidRPr="00B639FB" w:rsidRDefault="00B639FB" w:rsidP="0078024A">
            <w:pPr>
              <w:autoSpaceDE w:val="0"/>
              <w:autoSpaceDN w:val="0"/>
              <w:adjustRightInd w:val="0"/>
              <w:rPr>
                <w:rFonts w:ascii="Arial" w:hAnsi="Arial" w:cs="Arial"/>
                <w:b/>
                <w:bCs/>
                <w:sz w:val="24"/>
                <w:szCs w:val="24"/>
              </w:rPr>
            </w:pPr>
          </w:p>
        </w:tc>
        <w:tc>
          <w:tcPr>
            <w:tcW w:w="7239" w:type="dxa"/>
          </w:tcPr>
          <w:p w14:paraId="360FE0AF" w14:textId="77777777" w:rsidR="00B639FB" w:rsidRPr="00B639FB" w:rsidRDefault="00B639FB" w:rsidP="0078024A">
            <w:pPr>
              <w:autoSpaceDE w:val="0"/>
              <w:autoSpaceDN w:val="0"/>
              <w:adjustRightInd w:val="0"/>
              <w:rPr>
                <w:rFonts w:ascii="Arial" w:hAnsi="Arial" w:cs="Arial"/>
                <w:b/>
                <w:bCs/>
                <w:sz w:val="24"/>
                <w:szCs w:val="24"/>
              </w:rPr>
            </w:pPr>
          </w:p>
        </w:tc>
      </w:tr>
    </w:tbl>
    <w:p w14:paraId="0EB589AB" w14:textId="77777777" w:rsidR="00B639FB" w:rsidRPr="00B639FB" w:rsidRDefault="00B639FB" w:rsidP="00B639FB">
      <w:pPr>
        <w:autoSpaceDE w:val="0"/>
        <w:autoSpaceDN w:val="0"/>
        <w:adjustRightInd w:val="0"/>
        <w:spacing w:after="0" w:line="240" w:lineRule="auto"/>
        <w:rPr>
          <w:b/>
          <w:bCs/>
        </w:rPr>
      </w:pPr>
    </w:p>
    <w:p w14:paraId="656F1958" w14:textId="77777777" w:rsidR="00B639FB" w:rsidRPr="00B639FB" w:rsidRDefault="00B639FB" w:rsidP="00B639FB">
      <w:pPr>
        <w:autoSpaceDE w:val="0"/>
        <w:autoSpaceDN w:val="0"/>
        <w:adjustRightInd w:val="0"/>
        <w:spacing w:after="0" w:line="240" w:lineRule="auto"/>
        <w:rPr>
          <w:b/>
          <w:bCs/>
        </w:rPr>
      </w:pPr>
      <w:r w:rsidRPr="00B639FB">
        <w:rPr>
          <w:b/>
          <w:bCs/>
        </w:rPr>
        <w:t>SUMMARY</w:t>
      </w:r>
    </w:p>
    <w:p w14:paraId="722C35F5" w14:textId="75C37AEF" w:rsidR="00B639FB" w:rsidRDefault="00B639FB" w:rsidP="00B639FB">
      <w:pPr>
        <w:autoSpaceDE w:val="0"/>
        <w:autoSpaceDN w:val="0"/>
        <w:adjustRightInd w:val="0"/>
        <w:spacing w:after="0" w:line="240" w:lineRule="auto"/>
      </w:pPr>
      <w:r w:rsidRPr="00B639FB">
        <w:t>Brief description of the innovative technology and its potential CO2 savings:</w:t>
      </w:r>
    </w:p>
    <w:p w14:paraId="675006A0" w14:textId="77777777" w:rsidR="00B639FB" w:rsidRPr="00B639FB" w:rsidRDefault="00B639FB" w:rsidP="00B639FB">
      <w:pPr>
        <w:autoSpaceDE w:val="0"/>
        <w:autoSpaceDN w:val="0"/>
        <w:adjustRightInd w:val="0"/>
        <w:spacing w:after="0" w:line="240" w:lineRule="auto"/>
      </w:pPr>
    </w:p>
    <w:tbl>
      <w:tblPr>
        <w:tblStyle w:val="TableGrid"/>
        <w:tblW w:w="9860" w:type="dxa"/>
        <w:tblInd w:w="-5" w:type="dxa"/>
        <w:tblLook w:val="04A0" w:firstRow="1" w:lastRow="0" w:firstColumn="1" w:lastColumn="0" w:noHBand="0" w:noVBand="1"/>
      </w:tblPr>
      <w:tblGrid>
        <w:gridCol w:w="9860"/>
      </w:tblGrid>
      <w:tr w:rsidR="00B639FB" w:rsidRPr="00B639FB" w14:paraId="2FA660B1" w14:textId="77777777" w:rsidTr="004501B0">
        <w:trPr>
          <w:trHeight w:val="1675"/>
        </w:trPr>
        <w:tc>
          <w:tcPr>
            <w:tcW w:w="9860" w:type="dxa"/>
          </w:tcPr>
          <w:p w14:paraId="251EF4E9" w14:textId="77777777" w:rsidR="00B639FB" w:rsidRPr="00B639FB" w:rsidRDefault="00B639FB" w:rsidP="0078024A">
            <w:pPr>
              <w:autoSpaceDE w:val="0"/>
              <w:autoSpaceDN w:val="0"/>
              <w:adjustRightInd w:val="0"/>
              <w:rPr>
                <w:rFonts w:ascii="Arial" w:hAnsi="Arial" w:cs="Arial"/>
                <w:sz w:val="24"/>
                <w:szCs w:val="24"/>
              </w:rPr>
            </w:pPr>
          </w:p>
        </w:tc>
      </w:tr>
    </w:tbl>
    <w:p w14:paraId="1CD83C2C" w14:textId="77777777" w:rsidR="00B639FB" w:rsidRPr="00B639FB" w:rsidRDefault="00B639FB" w:rsidP="00B639FB">
      <w:pPr>
        <w:autoSpaceDE w:val="0"/>
        <w:autoSpaceDN w:val="0"/>
        <w:adjustRightInd w:val="0"/>
        <w:spacing w:after="0" w:line="240" w:lineRule="auto"/>
      </w:pPr>
    </w:p>
    <w:p w14:paraId="2E891D9B" w14:textId="77777777" w:rsidR="00B639FB" w:rsidRPr="00B639FB" w:rsidRDefault="00B639FB" w:rsidP="00B639FB">
      <w:pPr>
        <w:autoSpaceDE w:val="0"/>
        <w:autoSpaceDN w:val="0"/>
        <w:adjustRightInd w:val="0"/>
        <w:spacing w:after="0" w:line="240" w:lineRule="auto"/>
        <w:rPr>
          <w:b/>
          <w:bCs/>
        </w:rPr>
      </w:pPr>
      <w:r w:rsidRPr="00B639FB">
        <w:rPr>
          <w:b/>
          <w:bCs/>
        </w:rPr>
        <w:t>INNOVATIVENESS</w:t>
      </w:r>
    </w:p>
    <w:p w14:paraId="5D4190EF" w14:textId="14CAD8AE" w:rsidR="00B639FB" w:rsidRDefault="00B639FB" w:rsidP="00B639FB">
      <w:pPr>
        <w:autoSpaceDE w:val="0"/>
        <w:autoSpaceDN w:val="0"/>
        <w:adjustRightInd w:val="0"/>
        <w:spacing w:after="0" w:line="240" w:lineRule="auto"/>
      </w:pPr>
      <w:r w:rsidRPr="00B639FB">
        <w:t>Market penetration of the new technology based on the reference year 4 years prior to the year of application:</w:t>
      </w:r>
    </w:p>
    <w:p w14:paraId="44E7541E" w14:textId="77777777" w:rsidR="004501B0" w:rsidRPr="00B639FB" w:rsidRDefault="004501B0" w:rsidP="00B639FB">
      <w:pPr>
        <w:autoSpaceDE w:val="0"/>
        <w:autoSpaceDN w:val="0"/>
        <w:adjustRightInd w:val="0"/>
        <w:spacing w:after="0" w:line="240" w:lineRule="auto"/>
      </w:pPr>
    </w:p>
    <w:tbl>
      <w:tblPr>
        <w:tblStyle w:val="TableGrid"/>
        <w:tblW w:w="9894" w:type="dxa"/>
        <w:tblInd w:w="-5" w:type="dxa"/>
        <w:tblLook w:val="04A0" w:firstRow="1" w:lastRow="0" w:firstColumn="1" w:lastColumn="0" w:noHBand="0" w:noVBand="1"/>
      </w:tblPr>
      <w:tblGrid>
        <w:gridCol w:w="9894"/>
      </w:tblGrid>
      <w:tr w:rsidR="00B639FB" w:rsidRPr="00B639FB" w14:paraId="45E29188" w14:textId="77777777" w:rsidTr="004501B0">
        <w:trPr>
          <w:trHeight w:val="1625"/>
        </w:trPr>
        <w:tc>
          <w:tcPr>
            <w:tcW w:w="9894" w:type="dxa"/>
          </w:tcPr>
          <w:p w14:paraId="3762018F" w14:textId="77777777" w:rsidR="00B639FB" w:rsidRPr="00B639FB" w:rsidRDefault="00B639FB" w:rsidP="0078024A">
            <w:pPr>
              <w:autoSpaceDE w:val="0"/>
              <w:autoSpaceDN w:val="0"/>
              <w:adjustRightInd w:val="0"/>
              <w:rPr>
                <w:rFonts w:ascii="Arial" w:hAnsi="Arial" w:cs="Arial"/>
                <w:sz w:val="24"/>
                <w:szCs w:val="24"/>
              </w:rPr>
            </w:pPr>
          </w:p>
        </w:tc>
      </w:tr>
    </w:tbl>
    <w:p w14:paraId="1FF5EC4B" w14:textId="77777777" w:rsidR="00B639FB" w:rsidRPr="00B639FB" w:rsidRDefault="00B639FB" w:rsidP="00B639FB">
      <w:pPr>
        <w:autoSpaceDE w:val="0"/>
        <w:autoSpaceDN w:val="0"/>
        <w:adjustRightInd w:val="0"/>
        <w:spacing w:after="0" w:line="240" w:lineRule="auto"/>
      </w:pPr>
    </w:p>
    <w:p w14:paraId="171AE413" w14:textId="77777777" w:rsidR="004501B0" w:rsidRDefault="004501B0" w:rsidP="00B639FB">
      <w:pPr>
        <w:autoSpaceDE w:val="0"/>
        <w:autoSpaceDN w:val="0"/>
        <w:adjustRightInd w:val="0"/>
        <w:spacing w:after="0" w:line="240" w:lineRule="auto"/>
        <w:rPr>
          <w:b/>
          <w:bCs/>
        </w:rPr>
      </w:pPr>
    </w:p>
    <w:p w14:paraId="58C95D1C" w14:textId="77777777" w:rsidR="004501B0" w:rsidRDefault="004501B0" w:rsidP="00B639FB">
      <w:pPr>
        <w:autoSpaceDE w:val="0"/>
        <w:autoSpaceDN w:val="0"/>
        <w:adjustRightInd w:val="0"/>
        <w:spacing w:after="0" w:line="240" w:lineRule="auto"/>
        <w:rPr>
          <w:b/>
          <w:bCs/>
        </w:rPr>
      </w:pPr>
    </w:p>
    <w:p w14:paraId="39BB71EB" w14:textId="77777777" w:rsidR="004501B0" w:rsidRDefault="004501B0" w:rsidP="00B639FB">
      <w:pPr>
        <w:autoSpaceDE w:val="0"/>
        <w:autoSpaceDN w:val="0"/>
        <w:adjustRightInd w:val="0"/>
        <w:spacing w:after="0" w:line="240" w:lineRule="auto"/>
        <w:rPr>
          <w:b/>
          <w:bCs/>
        </w:rPr>
      </w:pPr>
    </w:p>
    <w:p w14:paraId="2428499A" w14:textId="77777777" w:rsidR="004501B0" w:rsidRDefault="004501B0" w:rsidP="00B639FB">
      <w:pPr>
        <w:autoSpaceDE w:val="0"/>
        <w:autoSpaceDN w:val="0"/>
        <w:adjustRightInd w:val="0"/>
        <w:spacing w:after="0" w:line="240" w:lineRule="auto"/>
        <w:rPr>
          <w:b/>
          <w:bCs/>
        </w:rPr>
      </w:pPr>
    </w:p>
    <w:p w14:paraId="60ADCB93" w14:textId="77777777" w:rsidR="004501B0" w:rsidRDefault="004501B0" w:rsidP="00B639FB">
      <w:pPr>
        <w:autoSpaceDE w:val="0"/>
        <w:autoSpaceDN w:val="0"/>
        <w:adjustRightInd w:val="0"/>
        <w:spacing w:after="0" w:line="240" w:lineRule="auto"/>
        <w:rPr>
          <w:b/>
          <w:bCs/>
        </w:rPr>
      </w:pPr>
    </w:p>
    <w:p w14:paraId="53E514E1" w14:textId="77777777" w:rsidR="004501B0" w:rsidRDefault="004501B0" w:rsidP="00B639FB">
      <w:pPr>
        <w:autoSpaceDE w:val="0"/>
        <w:autoSpaceDN w:val="0"/>
        <w:adjustRightInd w:val="0"/>
        <w:spacing w:after="0" w:line="240" w:lineRule="auto"/>
        <w:rPr>
          <w:b/>
          <w:bCs/>
        </w:rPr>
      </w:pPr>
    </w:p>
    <w:p w14:paraId="511D0A74" w14:textId="77777777" w:rsidR="004501B0" w:rsidRDefault="004501B0" w:rsidP="00B639FB">
      <w:pPr>
        <w:autoSpaceDE w:val="0"/>
        <w:autoSpaceDN w:val="0"/>
        <w:adjustRightInd w:val="0"/>
        <w:spacing w:after="0" w:line="240" w:lineRule="auto"/>
        <w:rPr>
          <w:b/>
          <w:bCs/>
        </w:rPr>
      </w:pPr>
    </w:p>
    <w:p w14:paraId="3876C393" w14:textId="165EE251" w:rsidR="00B639FB" w:rsidRPr="00B639FB" w:rsidRDefault="00B639FB" w:rsidP="00B639FB">
      <w:pPr>
        <w:autoSpaceDE w:val="0"/>
        <w:autoSpaceDN w:val="0"/>
        <w:adjustRightInd w:val="0"/>
        <w:spacing w:after="0" w:line="240" w:lineRule="auto"/>
        <w:rPr>
          <w:b/>
          <w:bCs/>
        </w:rPr>
      </w:pPr>
      <w:r w:rsidRPr="00B639FB">
        <w:rPr>
          <w:b/>
          <w:bCs/>
        </w:rPr>
        <w:lastRenderedPageBreak/>
        <w:t>NECESSITY</w:t>
      </w:r>
    </w:p>
    <w:p w14:paraId="3F39BF6F" w14:textId="77777777" w:rsidR="00B639FB" w:rsidRPr="00B639FB" w:rsidRDefault="00B639FB" w:rsidP="00B639FB">
      <w:pPr>
        <w:autoSpaceDE w:val="0"/>
        <w:autoSpaceDN w:val="0"/>
        <w:adjustRightInd w:val="0"/>
        <w:spacing w:after="0" w:line="240" w:lineRule="auto"/>
      </w:pPr>
      <w:r w:rsidRPr="00B639FB">
        <w:t>Information whether the innovative technology is intrinsic to the efficient operation in terms of performance and/or safety of the vehicle:</w:t>
      </w:r>
    </w:p>
    <w:p w14:paraId="2571E7C8" w14:textId="77777777" w:rsidR="00B639FB" w:rsidRPr="00B639FB" w:rsidRDefault="00B639FB" w:rsidP="00B639FB">
      <w:pPr>
        <w:autoSpaceDE w:val="0"/>
        <w:autoSpaceDN w:val="0"/>
        <w:adjustRightInd w:val="0"/>
        <w:spacing w:after="0" w:line="240" w:lineRule="auto"/>
      </w:pPr>
    </w:p>
    <w:tbl>
      <w:tblPr>
        <w:tblStyle w:val="TableGrid"/>
        <w:tblW w:w="9798" w:type="dxa"/>
        <w:tblInd w:w="-5" w:type="dxa"/>
        <w:tblLook w:val="04A0" w:firstRow="1" w:lastRow="0" w:firstColumn="1" w:lastColumn="0" w:noHBand="0" w:noVBand="1"/>
      </w:tblPr>
      <w:tblGrid>
        <w:gridCol w:w="9798"/>
      </w:tblGrid>
      <w:tr w:rsidR="00B639FB" w:rsidRPr="00B639FB" w14:paraId="29F65847" w14:textId="77777777" w:rsidTr="004501B0">
        <w:trPr>
          <w:trHeight w:val="2045"/>
        </w:trPr>
        <w:tc>
          <w:tcPr>
            <w:tcW w:w="9798" w:type="dxa"/>
          </w:tcPr>
          <w:p w14:paraId="1DD5B10F" w14:textId="77777777" w:rsidR="00B639FB" w:rsidRPr="00B639FB" w:rsidRDefault="00B639FB" w:rsidP="0078024A">
            <w:pPr>
              <w:autoSpaceDE w:val="0"/>
              <w:autoSpaceDN w:val="0"/>
              <w:adjustRightInd w:val="0"/>
              <w:rPr>
                <w:rFonts w:ascii="Arial" w:hAnsi="Arial" w:cs="Arial"/>
                <w:sz w:val="24"/>
                <w:szCs w:val="24"/>
              </w:rPr>
            </w:pPr>
          </w:p>
        </w:tc>
      </w:tr>
    </w:tbl>
    <w:p w14:paraId="6AA56EBC" w14:textId="77777777" w:rsidR="00B639FB" w:rsidRPr="00B639FB" w:rsidRDefault="00B639FB" w:rsidP="00B639FB">
      <w:pPr>
        <w:autoSpaceDE w:val="0"/>
        <w:autoSpaceDN w:val="0"/>
        <w:adjustRightInd w:val="0"/>
        <w:spacing w:after="0" w:line="240" w:lineRule="auto"/>
      </w:pPr>
    </w:p>
    <w:p w14:paraId="6796256B" w14:textId="77777777" w:rsidR="00B639FB" w:rsidRPr="00B639FB" w:rsidRDefault="00B639FB" w:rsidP="00B639FB">
      <w:pPr>
        <w:autoSpaceDE w:val="0"/>
        <w:autoSpaceDN w:val="0"/>
        <w:adjustRightInd w:val="0"/>
        <w:spacing w:after="0" w:line="240" w:lineRule="auto"/>
      </w:pPr>
    </w:p>
    <w:p w14:paraId="06267522" w14:textId="77777777" w:rsidR="00B639FB" w:rsidRPr="00B639FB" w:rsidRDefault="00B639FB" w:rsidP="00B639FB">
      <w:pPr>
        <w:autoSpaceDE w:val="0"/>
        <w:autoSpaceDN w:val="0"/>
        <w:adjustRightInd w:val="0"/>
        <w:spacing w:after="0" w:line="240" w:lineRule="auto"/>
        <w:rPr>
          <w:b/>
          <w:bCs/>
        </w:rPr>
      </w:pPr>
      <w:r w:rsidRPr="00B639FB">
        <w:rPr>
          <w:b/>
          <w:bCs/>
        </w:rPr>
        <w:t>TESTING METHODOLOGY</w:t>
      </w:r>
    </w:p>
    <w:p w14:paraId="0C68451D" w14:textId="5D5A0988" w:rsidR="00B639FB" w:rsidRDefault="00B639FB" w:rsidP="00B639FB">
      <w:pPr>
        <w:autoSpaceDE w:val="0"/>
        <w:autoSpaceDN w:val="0"/>
        <w:adjustRightInd w:val="0"/>
        <w:spacing w:after="0" w:line="240" w:lineRule="auto"/>
      </w:pPr>
      <w:r w:rsidRPr="00B639FB">
        <w:t>Description of the testing methodology or reference to an existing methodology:</w:t>
      </w:r>
    </w:p>
    <w:p w14:paraId="622C8257" w14:textId="77777777" w:rsidR="004501B0" w:rsidRPr="00B639FB" w:rsidRDefault="004501B0" w:rsidP="00B639FB">
      <w:pPr>
        <w:autoSpaceDE w:val="0"/>
        <w:autoSpaceDN w:val="0"/>
        <w:adjustRightInd w:val="0"/>
        <w:spacing w:after="0" w:line="240" w:lineRule="auto"/>
      </w:pPr>
    </w:p>
    <w:tbl>
      <w:tblPr>
        <w:tblStyle w:val="TableGrid"/>
        <w:tblW w:w="9657" w:type="dxa"/>
        <w:tblInd w:w="-5" w:type="dxa"/>
        <w:tblLook w:val="04A0" w:firstRow="1" w:lastRow="0" w:firstColumn="1" w:lastColumn="0" w:noHBand="0" w:noVBand="1"/>
      </w:tblPr>
      <w:tblGrid>
        <w:gridCol w:w="9657"/>
      </w:tblGrid>
      <w:tr w:rsidR="00B639FB" w:rsidRPr="00B639FB" w14:paraId="2C48C897" w14:textId="77777777" w:rsidTr="004501B0">
        <w:trPr>
          <w:trHeight w:val="1115"/>
        </w:trPr>
        <w:tc>
          <w:tcPr>
            <w:tcW w:w="9657" w:type="dxa"/>
          </w:tcPr>
          <w:p w14:paraId="17302003" w14:textId="77777777" w:rsidR="00B639FB" w:rsidRPr="00B639FB" w:rsidRDefault="00B639FB" w:rsidP="0078024A">
            <w:pPr>
              <w:autoSpaceDE w:val="0"/>
              <w:autoSpaceDN w:val="0"/>
              <w:adjustRightInd w:val="0"/>
              <w:rPr>
                <w:rFonts w:ascii="Arial" w:hAnsi="Arial" w:cs="Arial"/>
                <w:sz w:val="24"/>
                <w:szCs w:val="24"/>
              </w:rPr>
            </w:pPr>
          </w:p>
        </w:tc>
      </w:tr>
    </w:tbl>
    <w:p w14:paraId="7F4416DA" w14:textId="77777777" w:rsidR="00B639FB" w:rsidRPr="00B639FB" w:rsidRDefault="00B639FB" w:rsidP="00B639FB">
      <w:pPr>
        <w:autoSpaceDE w:val="0"/>
        <w:autoSpaceDN w:val="0"/>
        <w:adjustRightInd w:val="0"/>
        <w:spacing w:after="0" w:line="240" w:lineRule="auto"/>
      </w:pPr>
    </w:p>
    <w:p w14:paraId="722DACC4" w14:textId="77777777" w:rsidR="00B639FB" w:rsidRPr="00B639FB" w:rsidRDefault="00B639FB" w:rsidP="00B639FB">
      <w:pPr>
        <w:autoSpaceDE w:val="0"/>
        <w:autoSpaceDN w:val="0"/>
        <w:adjustRightInd w:val="0"/>
        <w:spacing w:after="0" w:line="240" w:lineRule="auto"/>
      </w:pPr>
    </w:p>
    <w:p w14:paraId="5D49D9E8" w14:textId="77777777" w:rsidR="00B639FB" w:rsidRPr="00B639FB" w:rsidRDefault="00B639FB" w:rsidP="00B639FB">
      <w:pPr>
        <w:autoSpaceDE w:val="0"/>
        <w:autoSpaceDN w:val="0"/>
        <w:adjustRightInd w:val="0"/>
        <w:spacing w:after="0" w:line="240" w:lineRule="auto"/>
      </w:pPr>
      <w:r w:rsidRPr="00B639FB">
        <w:t xml:space="preserve">This Eco Innovation application has also been submitted to the EU      Yes     </w:t>
      </w:r>
      <w:proofErr w:type="gramStart"/>
      <w:r w:rsidRPr="00B639FB">
        <w:t>No  (</w:t>
      </w:r>
      <w:proofErr w:type="gramEnd"/>
      <w:r w:rsidRPr="00B639FB">
        <w:t>please delete as applicable)</w:t>
      </w:r>
    </w:p>
    <w:p w14:paraId="794487FD" w14:textId="51F4039D" w:rsidR="00B639FB" w:rsidRDefault="00B639FB" w:rsidP="006E145B"/>
    <w:p w14:paraId="193B8D9B" w14:textId="77777777" w:rsidR="00C51919" w:rsidRPr="00B639FB" w:rsidRDefault="00C51919" w:rsidP="006E145B"/>
    <w:p w14:paraId="0F8FC085" w14:textId="2D796E3E" w:rsidR="00821EF0" w:rsidRPr="00B639FB" w:rsidRDefault="00821EF0">
      <w:r w:rsidRPr="00B639FB">
        <w:t xml:space="preserve">One completed, please send this form to: </w:t>
      </w:r>
      <w:hyperlink r:id="rId8" w:history="1">
        <w:r w:rsidRPr="00B639FB">
          <w:rPr>
            <w:rStyle w:val="Hyperlink"/>
          </w:rPr>
          <w:t>fleetaverage@vca.gov.uk</w:t>
        </w:r>
      </w:hyperlink>
      <w:r w:rsidRPr="00B639FB">
        <w:t xml:space="preserve"> </w:t>
      </w:r>
    </w:p>
    <w:p w14:paraId="1C808941" w14:textId="77777777" w:rsidR="00821EF0" w:rsidRPr="00B639FB" w:rsidRDefault="00821EF0" w:rsidP="00821EF0">
      <w:pPr>
        <w:pStyle w:val="Default"/>
      </w:pPr>
    </w:p>
    <w:p w14:paraId="627B7F00" w14:textId="51AF6CF6" w:rsidR="006E145B" w:rsidRPr="00B639FB" w:rsidRDefault="00821EF0" w:rsidP="00C51919">
      <w:pPr>
        <w:pStyle w:val="Default"/>
      </w:pPr>
      <w:r w:rsidRPr="00B639FB">
        <w:t xml:space="preserve"> </w:t>
      </w:r>
    </w:p>
    <w:p w14:paraId="44AD6ADA" w14:textId="28085397" w:rsidR="00821EF0" w:rsidRPr="00B639FB" w:rsidRDefault="00821EF0" w:rsidP="00821EF0">
      <w:r w:rsidRPr="00B639FB">
        <w:t xml:space="preserve">Privacy Information </w:t>
      </w:r>
    </w:p>
    <w:p w14:paraId="1B0F1A81" w14:textId="4B26CE15" w:rsidR="00821EF0" w:rsidRPr="00821EF0" w:rsidRDefault="00821EF0" w:rsidP="00821EF0">
      <w:r w:rsidRPr="00B639FB">
        <w:t xml:space="preserve">The personal information you have provided in this form has been provided to allow VCA to process your application. Details of how this data will be handled, stored and used can be found in our Privacy Policy: </w:t>
      </w:r>
      <w:hyperlink r:id="rId9" w:history="1">
        <w:r w:rsidRPr="00B639FB">
          <w:rPr>
            <w:rStyle w:val="Hyperlink"/>
          </w:rPr>
          <w:t>https://www.vehicle-certification-agency.gov.uk/privacy-policy/</w:t>
        </w:r>
      </w:hyperlink>
      <w:r w:rsidRPr="00B639FB">
        <w:t xml:space="preserve"> If you are not completing this form electronically and would like us to send you a hard copy of the Notice, then please contact the Data Protection Manager, VCA, 1 The Eastgate Office Centre, Eastgate Road, Bristol BS5 6XX and we will be pleased to se</w:t>
      </w:r>
      <w:r w:rsidRPr="00821EF0">
        <w:t>nd you a copy.</w:t>
      </w:r>
    </w:p>
    <w:sectPr w:rsidR="00821EF0" w:rsidRPr="00821EF0" w:rsidSect="00821EF0">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7C610" w14:textId="77777777" w:rsidR="00C84EE3" w:rsidRDefault="00C84EE3" w:rsidP="00C84EE3">
      <w:pPr>
        <w:spacing w:after="0" w:line="240" w:lineRule="auto"/>
      </w:pPr>
      <w:r>
        <w:separator/>
      </w:r>
    </w:p>
  </w:endnote>
  <w:endnote w:type="continuationSeparator" w:id="0">
    <w:p w14:paraId="23116178" w14:textId="77777777" w:rsidR="00C84EE3" w:rsidRDefault="00C84EE3" w:rsidP="00C84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 Pro">
    <w:panose1 w:val="00000000000000000000"/>
    <w:charset w:val="00"/>
    <w:family w:val="roman"/>
    <w:notTrueType/>
    <w:pitch w:val="variable"/>
    <w:sig w:usb0="60000287" w:usb1="00000001" w:usb2="00000000" w:usb3="00000000" w:csb0="0000019F" w:csb1="00000000"/>
  </w:font>
  <w:font w:name="HelveticaNeueLT Std Lt Cn">
    <w:altName w:val="Arial"/>
    <w:panose1 w:val="020B0406020202030204"/>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F3DFB" w14:textId="51943BA5" w:rsidR="000B7F9F" w:rsidRPr="00B639FB" w:rsidRDefault="00B639FB" w:rsidP="00B639FB">
    <w:pPr>
      <w:pStyle w:val="Footer"/>
    </w:pPr>
    <w:r w:rsidRPr="00B639FB">
      <w:t>Guidance for UK eco innovation applications</w:t>
    </w:r>
    <w:r>
      <w:tab/>
    </w:r>
    <w:r w:rsidRPr="00B639FB">
      <w:t>BD-056 Revision 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11559" w14:textId="1F8FC086" w:rsidR="006E145B" w:rsidRDefault="00B639FB" w:rsidP="006E145B">
    <w:pPr>
      <w:pStyle w:val="Footer"/>
    </w:pPr>
    <w:r w:rsidRPr="00B639FB">
      <w:t>Guidance for UK eco innovation applications</w:t>
    </w:r>
    <w:r w:rsidR="006E145B">
      <w:tab/>
    </w:r>
    <w:r w:rsidRPr="00B639FB">
      <w:t>BD-056 Revision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31947" w14:textId="77777777" w:rsidR="00C84EE3" w:rsidRDefault="00C84EE3" w:rsidP="00C84EE3">
      <w:pPr>
        <w:spacing w:after="0" w:line="240" w:lineRule="auto"/>
      </w:pPr>
      <w:r>
        <w:separator/>
      </w:r>
    </w:p>
  </w:footnote>
  <w:footnote w:type="continuationSeparator" w:id="0">
    <w:p w14:paraId="1053330F" w14:textId="77777777" w:rsidR="00C84EE3" w:rsidRDefault="00C84EE3" w:rsidP="00C84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63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2693"/>
      <w:gridCol w:w="2835"/>
    </w:tblGrid>
    <w:tr w:rsidR="00821EF0" w14:paraId="2B819E0E" w14:textId="77777777" w:rsidTr="0078024A">
      <w:trPr>
        <w:trHeight w:val="1729"/>
      </w:trPr>
      <w:tc>
        <w:tcPr>
          <w:tcW w:w="5104" w:type="dxa"/>
        </w:tcPr>
        <w:p w14:paraId="10D8323A" w14:textId="77777777" w:rsidR="00821EF0" w:rsidRDefault="00821EF0" w:rsidP="00821EF0">
          <w:pPr>
            <w:pStyle w:val="Header"/>
          </w:pPr>
          <w:r>
            <w:rPr>
              <w:noProof/>
            </w:rPr>
            <w:drawing>
              <wp:inline distT="0" distB="0" distL="0" distR="0" wp14:anchorId="269938C8" wp14:editId="556E36A7">
                <wp:extent cx="1252220" cy="1094105"/>
                <wp:effectExtent l="0" t="0" r="5080" b="0"/>
                <wp:docPr id="9" name="Picture 9" descr="V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CA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2220" cy="1094105"/>
                        </a:xfrm>
                        <a:prstGeom prst="rect">
                          <a:avLst/>
                        </a:prstGeom>
                      </pic:spPr>
                    </pic:pic>
                  </a:graphicData>
                </a:graphic>
              </wp:inline>
            </w:drawing>
          </w:r>
        </w:p>
      </w:tc>
      <w:tc>
        <w:tcPr>
          <w:tcW w:w="2693" w:type="dxa"/>
        </w:tcPr>
        <w:p w14:paraId="510B96F0" w14:textId="77777777" w:rsidR="00821EF0" w:rsidRDefault="00821EF0" w:rsidP="00821EF0">
          <w:pPr>
            <w:pStyle w:val="NoParagraphStyle"/>
            <w:suppressAutoHyphens/>
            <w:rPr>
              <w:rFonts w:ascii="Arial" w:hAnsi="Arial" w:cs="Arial"/>
              <w:b/>
              <w:bCs/>
              <w:sz w:val="16"/>
              <w:szCs w:val="16"/>
              <w:lang w:val="en-US"/>
            </w:rPr>
          </w:pPr>
        </w:p>
        <w:p w14:paraId="44AA540C" w14:textId="77777777" w:rsidR="00821EF0" w:rsidRDefault="00821EF0" w:rsidP="00821EF0">
          <w:pPr>
            <w:pStyle w:val="NoParagraphStyle"/>
            <w:suppressAutoHyphens/>
            <w:rPr>
              <w:rFonts w:ascii="Arial" w:hAnsi="Arial" w:cs="Arial"/>
              <w:b/>
              <w:bCs/>
              <w:sz w:val="16"/>
              <w:szCs w:val="16"/>
              <w:lang w:val="en-US"/>
            </w:rPr>
          </w:pPr>
        </w:p>
        <w:p w14:paraId="5567288D" w14:textId="77777777" w:rsidR="00821EF0" w:rsidRDefault="00821EF0" w:rsidP="00821EF0">
          <w:pPr>
            <w:pStyle w:val="NoParagraphStyle"/>
            <w:suppressAutoHyphens/>
            <w:rPr>
              <w:rFonts w:ascii="Arial" w:hAnsi="Arial" w:cs="Arial"/>
              <w:b/>
              <w:bCs/>
              <w:sz w:val="16"/>
              <w:szCs w:val="16"/>
              <w:lang w:val="en-US"/>
            </w:rPr>
          </w:pPr>
        </w:p>
        <w:p w14:paraId="718B7B0B" w14:textId="77777777" w:rsidR="00821EF0" w:rsidRPr="007A5850" w:rsidRDefault="00821EF0" w:rsidP="00821EF0">
          <w:pPr>
            <w:pStyle w:val="NoParagraphStyle"/>
            <w:suppressAutoHyphens/>
            <w:rPr>
              <w:rFonts w:ascii="Arial" w:hAnsi="Arial" w:cs="Arial"/>
              <w:sz w:val="16"/>
              <w:szCs w:val="16"/>
              <w:lang w:val="en-US"/>
            </w:rPr>
          </w:pPr>
          <w:r>
            <w:rPr>
              <w:rFonts w:ascii="Arial" w:hAnsi="Arial" w:cs="Arial"/>
              <w:b/>
              <w:bCs/>
              <w:noProof/>
              <w:sz w:val="16"/>
              <w:szCs w:val="16"/>
            </w:rPr>
            <mc:AlternateContent>
              <mc:Choice Requires="wps">
                <w:drawing>
                  <wp:anchor distT="0" distB="0" distL="114300" distR="114300" simplePos="0" relativeHeight="251660288" behindDoc="0" locked="0" layoutInCell="1" allowOverlap="1" wp14:anchorId="08B5E4DD" wp14:editId="3AF14226">
                    <wp:simplePos x="0" y="0"/>
                    <wp:positionH relativeFrom="column">
                      <wp:posOffset>1528445</wp:posOffset>
                    </wp:positionH>
                    <wp:positionV relativeFrom="paragraph">
                      <wp:posOffset>10478</wp:posOffset>
                    </wp:positionV>
                    <wp:extent cx="0" cy="661670"/>
                    <wp:effectExtent l="0" t="0" r="19050" b="2413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661670"/>
                            </a:xfrm>
                            <a:prstGeom prst="line">
                              <a:avLst/>
                            </a:prstGeom>
                            <a:ln w="6350">
                              <a:solidFill>
                                <a:srgbClr val="006853"/>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092368D" id="Straight Connector 13" o:spid="_x0000_s1026" alt="&quot;&quot;"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0.35pt,.85pt" to="120.35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" strokecolor="#006853" strokeweight=".5pt">
                    <v:stroke joinstyle="miter"/>
                  </v:line>
                </w:pict>
              </mc:Fallback>
            </mc:AlternateContent>
          </w:r>
          <w:r w:rsidRPr="007A5850">
            <w:rPr>
              <w:rFonts w:ascii="Arial" w:hAnsi="Arial" w:cs="Arial"/>
              <w:b/>
              <w:bCs/>
              <w:sz w:val="16"/>
              <w:szCs w:val="16"/>
              <w:lang w:val="en-US"/>
            </w:rPr>
            <w:t>VCA Headquarters</w:t>
          </w:r>
        </w:p>
        <w:p w14:paraId="0EFC3C53" w14:textId="77777777" w:rsidR="00821EF0" w:rsidRPr="007A5850" w:rsidRDefault="00821EF0" w:rsidP="00821EF0">
          <w:pPr>
            <w:pStyle w:val="NoParagraphStyle"/>
            <w:tabs>
              <w:tab w:val="left" w:pos="920"/>
            </w:tabs>
            <w:rPr>
              <w:rFonts w:ascii="Arial" w:hAnsi="Arial" w:cs="Arial"/>
              <w:sz w:val="16"/>
              <w:szCs w:val="16"/>
              <w:lang w:val="en-US"/>
            </w:rPr>
          </w:pPr>
          <w:r w:rsidRPr="007A5850">
            <w:rPr>
              <w:rFonts w:ascii="Arial" w:hAnsi="Arial" w:cs="Arial"/>
              <w:sz w:val="16"/>
              <w:szCs w:val="16"/>
              <w:lang w:val="en-US"/>
            </w:rPr>
            <w:t>1 The Eastgate Office Centre</w:t>
          </w:r>
        </w:p>
        <w:p w14:paraId="7DA30235" w14:textId="77777777" w:rsidR="00821EF0" w:rsidRPr="007A5850" w:rsidRDefault="00821EF0" w:rsidP="00821EF0">
          <w:pPr>
            <w:pStyle w:val="NoParagraphStyle"/>
            <w:tabs>
              <w:tab w:val="left" w:pos="920"/>
            </w:tabs>
            <w:rPr>
              <w:rFonts w:ascii="Arial" w:hAnsi="Arial" w:cs="Arial"/>
              <w:sz w:val="16"/>
              <w:szCs w:val="16"/>
              <w:lang w:val="en-US"/>
            </w:rPr>
          </w:pPr>
          <w:r w:rsidRPr="007A5850">
            <w:rPr>
              <w:rFonts w:ascii="Arial" w:hAnsi="Arial" w:cs="Arial"/>
              <w:sz w:val="16"/>
              <w:szCs w:val="16"/>
              <w:lang w:val="en-US"/>
            </w:rPr>
            <w:t>Eastgate Road</w:t>
          </w:r>
        </w:p>
        <w:p w14:paraId="7198A516" w14:textId="77777777" w:rsidR="00821EF0" w:rsidRPr="007A5850" w:rsidRDefault="00821EF0" w:rsidP="00821EF0">
          <w:pPr>
            <w:pStyle w:val="NoParagraphStyle"/>
            <w:tabs>
              <w:tab w:val="left" w:pos="920"/>
            </w:tabs>
            <w:rPr>
              <w:rFonts w:ascii="Arial" w:hAnsi="Arial" w:cs="Arial"/>
              <w:sz w:val="16"/>
              <w:szCs w:val="16"/>
              <w:lang w:val="en-US"/>
            </w:rPr>
          </w:pPr>
          <w:r w:rsidRPr="007A5850">
            <w:rPr>
              <w:rFonts w:ascii="Arial" w:hAnsi="Arial" w:cs="Arial"/>
              <w:sz w:val="16"/>
              <w:szCs w:val="16"/>
              <w:lang w:val="en-US"/>
            </w:rPr>
            <w:t>Bristol, BS5 6XX</w:t>
          </w:r>
        </w:p>
        <w:p w14:paraId="08022452" w14:textId="77777777" w:rsidR="00821EF0" w:rsidRPr="007A5850" w:rsidRDefault="00821EF0" w:rsidP="00821EF0">
          <w:pPr>
            <w:pStyle w:val="Header"/>
            <w:rPr>
              <w:rFonts w:ascii="Arial" w:hAnsi="Arial" w:cs="Arial"/>
            </w:rPr>
          </w:pPr>
          <w:r w:rsidRPr="007A5850">
            <w:rPr>
              <w:rFonts w:ascii="Arial" w:hAnsi="Arial" w:cs="Arial"/>
              <w:sz w:val="16"/>
              <w:szCs w:val="16"/>
              <w:lang w:val="en-US"/>
            </w:rPr>
            <w:t>United Kingdom</w:t>
          </w:r>
        </w:p>
      </w:tc>
      <w:tc>
        <w:tcPr>
          <w:tcW w:w="2835" w:type="dxa"/>
        </w:tcPr>
        <w:p w14:paraId="553823D9" w14:textId="77777777" w:rsidR="00821EF0" w:rsidRDefault="00821EF0" w:rsidP="00821EF0">
          <w:pPr>
            <w:pStyle w:val="NoParagraphStyle"/>
            <w:tabs>
              <w:tab w:val="left" w:pos="920"/>
            </w:tabs>
            <w:rPr>
              <w:rFonts w:ascii="Arial" w:hAnsi="Arial" w:cs="Arial"/>
              <w:sz w:val="16"/>
              <w:szCs w:val="16"/>
              <w:lang w:val="en-US"/>
            </w:rPr>
          </w:pPr>
        </w:p>
        <w:p w14:paraId="65C40F4D" w14:textId="77777777" w:rsidR="00821EF0" w:rsidRDefault="00821EF0" w:rsidP="00821EF0">
          <w:pPr>
            <w:pStyle w:val="NoParagraphStyle"/>
            <w:tabs>
              <w:tab w:val="left" w:pos="920"/>
            </w:tabs>
            <w:rPr>
              <w:rFonts w:ascii="Arial" w:hAnsi="Arial" w:cs="Arial"/>
              <w:sz w:val="16"/>
              <w:szCs w:val="16"/>
              <w:lang w:val="en-US"/>
            </w:rPr>
          </w:pPr>
        </w:p>
        <w:p w14:paraId="2D8BE426" w14:textId="77777777" w:rsidR="00821EF0" w:rsidRDefault="00821EF0" w:rsidP="00821EF0">
          <w:pPr>
            <w:pStyle w:val="NoParagraphStyle"/>
            <w:tabs>
              <w:tab w:val="left" w:pos="920"/>
            </w:tabs>
            <w:rPr>
              <w:rFonts w:ascii="Arial" w:hAnsi="Arial" w:cs="Arial"/>
              <w:sz w:val="16"/>
              <w:szCs w:val="16"/>
              <w:lang w:val="en-US"/>
            </w:rPr>
          </w:pPr>
        </w:p>
        <w:p w14:paraId="6ABC6436" w14:textId="77777777" w:rsidR="00821EF0" w:rsidRPr="007A5850" w:rsidRDefault="00821EF0" w:rsidP="00821EF0">
          <w:pPr>
            <w:pStyle w:val="NoParagraphStyle"/>
            <w:tabs>
              <w:tab w:val="left" w:pos="920"/>
            </w:tabs>
            <w:rPr>
              <w:rFonts w:ascii="Arial" w:hAnsi="Arial" w:cs="Arial"/>
              <w:sz w:val="16"/>
              <w:szCs w:val="16"/>
              <w:lang w:val="en-US"/>
            </w:rPr>
          </w:pPr>
          <w:r w:rsidRPr="007A5850">
            <w:rPr>
              <w:rFonts w:ascii="Arial" w:hAnsi="Arial" w:cs="Arial"/>
              <w:sz w:val="16"/>
              <w:szCs w:val="16"/>
              <w:lang w:val="en-US"/>
            </w:rPr>
            <w:t>T +44 (0)300 330 5797</w:t>
          </w:r>
        </w:p>
        <w:p w14:paraId="585D66B9" w14:textId="77777777" w:rsidR="00821EF0" w:rsidRPr="007A5850" w:rsidRDefault="00821EF0" w:rsidP="00821EF0">
          <w:pPr>
            <w:pStyle w:val="NoParagraphStyle"/>
            <w:tabs>
              <w:tab w:val="left" w:pos="920"/>
            </w:tabs>
            <w:rPr>
              <w:rFonts w:ascii="Arial" w:hAnsi="Arial" w:cs="Arial"/>
              <w:sz w:val="16"/>
              <w:szCs w:val="16"/>
              <w:lang w:val="en-US"/>
            </w:rPr>
          </w:pPr>
          <w:r w:rsidRPr="007A5850">
            <w:rPr>
              <w:rFonts w:ascii="Arial" w:hAnsi="Arial" w:cs="Arial"/>
              <w:sz w:val="16"/>
              <w:szCs w:val="16"/>
              <w:lang w:val="en-US"/>
            </w:rPr>
            <w:t>F +44 (0)300 003 2198</w:t>
          </w:r>
        </w:p>
        <w:p w14:paraId="123AB1C2" w14:textId="77777777" w:rsidR="00821EF0" w:rsidRPr="007A5850" w:rsidRDefault="00657D27" w:rsidP="00821EF0">
          <w:pPr>
            <w:pStyle w:val="NoParagraphStyle"/>
            <w:tabs>
              <w:tab w:val="left" w:pos="920"/>
            </w:tabs>
            <w:rPr>
              <w:rFonts w:ascii="Arial" w:hAnsi="Arial" w:cs="Arial"/>
              <w:color w:val="0000E5"/>
              <w:sz w:val="16"/>
              <w:szCs w:val="16"/>
              <w:lang w:val="en-US"/>
            </w:rPr>
          </w:pPr>
          <w:hyperlink r:id="rId2" w:history="1">
            <w:r w:rsidR="00821EF0" w:rsidRPr="007679E8">
              <w:rPr>
                <w:rStyle w:val="Hyperlink"/>
                <w:rFonts w:ascii="Arial" w:hAnsi="Arial" w:cs="Arial"/>
                <w:sz w:val="16"/>
                <w:szCs w:val="16"/>
                <w:lang w:val="en-US"/>
              </w:rPr>
              <w:t>Get in touch with VCA</w:t>
            </w:r>
          </w:hyperlink>
        </w:p>
        <w:p w14:paraId="70C21E30" w14:textId="77777777" w:rsidR="00821EF0" w:rsidRDefault="00821EF0" w:rsidP="00821EF0">
          <w:pPr>
            <w:pStyle w:val="BasicParagraph"/>
            <w:jc w:val="right"/>
            <w:rPr>
              <w:rFonts w:ascii="HelveticaNeueLT Std Lt Cn" w:hAnsi="HelveticaNeueLT Std Lt Cn" w:cs="HelveticaNeueLT Std Lt Cn"/>
              <w:color w:val="009302"/>
              <w:sz w:val="16"/>
              <w:szCs w:val="16"/>
            </w:rPr>
          </w:pPr>
        </w:p>
        <w:p w14:paraId="620D18E9" w14:textId="77777777" w:rsidR="00821EF0" w:rsidRPr="003B2F2D" w:rsidRDefault="00821EF0" w:rsidP="00821EF0">
          <w:pPr>
            <w:pStyle w:val="BasicParagraph"/>
            <w:rPr>
              <w:rFonts w:ascii="Arial Narrow" w:hAnsi="Arial Narrow" w:cs="HelveticaNeueLT Std Lt Cn"/>
              <w:color w:val="006853"/>
              <w:sz w:val="16"/>
              <w:szCs w:val="16"/>
            </w:rPr>
          </w:pPr>
          <w:r w:rsidRPr="0076316C">
            <w:rPr>
              <w:rFonts w:ascii="Arial Narrow" w:hAnsi="Arial Narrow" w:cs="HelveticaNeueLT Std Lt Cn"/>
              <w:color w:val="006853"/>
              <w:sz w:val="16"/>
              <w:szCs w:val="16"/>
            </w:rPr>
            <w:t>www.vehicle-certification-agency.gov.uk</w:t>
          </w:r>
        </w:p>
      </w:tc>
    </w:tr>
  </w:tbl>
  <w:p w14:paraId="0F2C599F" w14:textId="77777777" w:rsidR="00821EF0" w:rsidRDefault="00821E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A314C"/>
    <w:multiLevelType w:val="hybridMultilevel"/>
    <w:tmpl w:val="F30E22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EF2"/>
    <w:rsid w:val="000B7F9F"/>
    <w:rsid w:val="001912EC"/>
    <w:rsid w:val="002C01C9"/>
    <w:rsid w:val="00331278"/>
    <w:rsid w:val="004501B0"/>
    <w:rsid w:val="004912B8"/>
    <w:rsid w:val="004E6D99"/>
    <w:rsid w:val="00657D27"/>
    <w:rsid w:val="006659E9"/>
    <w:rsid w:val="006E145B"/>
    <w:rsid w:val="00821EF0"/>
    <w:rsid w:val="00952F8C"/>
    <w:rsid w:val="009711AD"/>
    <w:rsid w:val="009C0995"/>
    <w:rsid w:val="00A4089D"/>
    <w:rsid w:val="00B13EF2"/>
    <w:rsid w:val="00B639FB"/>
    <w:rsid w:val="00C1349D"/>
    <w:rsid w:val="00C51919"/>
    <w:rsid w:val="00C84EE3"/>
    <w:rsid w:val="00CD5C51"/>
    <w:rsid w:val="00D838A7"/>
    <w:rsid w:val="00F95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AD92FDD"/>
  <w15:chartTrackingRefBased/>
  <w15:docId w15:val="{3DEBE1D9-C7A8-4948-A343-C8E61F22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2F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B13EF2"/>
  </w:style>
  <w:style w:type="paragraph" w:styleId="BalloonText">
    <w:name w:val="Balloon Text"/>
    <w:basedOn w:val="Normal"/>
    <w:link w:val="BalloonTextChar"/>
    <w:uiPriority w:val="99"/>
    <w:semiHidden/>
    <w:unhideWhenUsed/>
    <w:rsid w:val="004912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2B8"/>
    <w:rPr>
      <w:rFonts w:ascii="Segoe UI" w:hAnsi="Segoe UI" w:cs="Segoe UI"/>
      <w:sz w:val="18"/>
      <w:szCs w:val="18"/>
    </w:rPr>
  </w:style>
  <w:style w:type="paragraph" w:styleId="CommentText">
    <w:name w:val="annotation text"/>
    <w:basedOn w:val="Normal"/>
    <w:link w:val="CommentTextChar"/>
    <w:uiPriority w:val="99"/>
    <w:semiHidden/>
    <w:unhideWhenUsed/>
    <w:rsid w:val="004912B8"/>
    <w:pPr>
      <w:spacing w:after="0"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4912B8"/>
    <w:rPr>
      <w:rFonts w:cstheme="minorBidi"/>
      <w:sz w:val="20"/>
      <w:szCs w:val="20"/>
    </w:rPr>
  </w:style>
  <w:style w:type="character" w:styleId="CommentReference">
    <w:name w:val="annotation reference"/>
    <w:basedOn w:val="DefaultParagraphFont"/>
    <w:uiPriority w:val="99"/>
    <w:semiHidden/>
    <w:unhideWhenUsed/>
    <w:rsid w:val="004912B8"/>
    <w:rPr>
      <w:sz w:val="16"/>
      <w:szCs w:val="16"/>
    </w:rPr>
  </w:style>
  <w:style w:type="character" w:customStyle="1" w:styleId="Heading1Char">
    <w:name w:val="Heading 1 Char"/>
    <w:basedOn w:val="DefaultParagraphFont"/>
    <w:link w:val="Heading1"/>
    <w:uiPriority w:val="9"/>
    <w:rsid w:val="00952F8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nhideWhenUsed/>
    <w:rsid w:val="00C84EE3"/>
    <w:pPr>
      <w:tabs>
        <w:tab w:val="center" w:pos="4513"/>
        <w:tab w:val="right" w:pos="9026"/>
      </w:tabs>
      <w:spacing w:after="0" w:line="240" w:lineRule="auto"/>
    </w:pPr>
  </w:style>
  <w:style w:type="character" w:customStyle="1" w:styleId="HeaderChar">
    <w:name w:val="Header Char"/>
    <w:basedOn w:val="DefaultParagraphFont"/>
    <w:link w:val="Header"/>
    <w:rsid w:val="00C84EE3"/>
  </w:style>
  <w:style w:type="paragraph" w:styleId="Footer">
    <w:name w:val="footer"/>
    <w:basedOn w:val="Normal"/>
    <w:link w:val="FooterChar"/>
    <w:unhideWhenUsed/>
    <w:rsid w:val="00C84EE3"/>
    <w:pPr>
      <w:tabs>
        <w:tab w:val="center" w:pos="4513"/>
        <w:tab w:val="right" w:pos="9026"/>
      </w:tabs>
      <w:spacing w:after="0" w:line="240" w:lineRule="auto"/>
    </w:pPr>
  </w:style>
  <w:style w:type="character" w:customStyle="1" w:styleId="FooterChar">
    <w:name w:val="Footer Char"/>
    <w:basedOn w:val="DefaultParagraphFont"/>
    <w:link w:val="Footer"/>
    <w:rsid w:val="00C84EE3"/>
  </w:style>
  <w:style w:type="paragraph" w:customStyle="1" w:styleId="Default">
    <w:name w:val="Default"/>
    <w:rsid w:val="00821EF0"/>
    <w:pPr>
      <w:autoSpaceDE w:val="0"/>
      <w:autoSpaceDN w:val="0"/>
      <w:adjustRightInd w:val="0"/>
      <w:spacing w:after="0" w:line="240" w:lineRule="auto"/>
    </w:pPr>
    <w:rPr>
      <w:color w:val="000000"/>
    </w:rPr>
  </w:style>
  <w:style w:type="character" w:styleId="Hyperlink">
    <w:name w:val="Hyperlink"/>
    <w:basedOn w:val="DefaultParagraphFont"/>
    <w:uiPriority w:val="99"/>
    <w:unhideWhenUsed/>
    <w:rsid w:val="00821EF0"/>
    <w:rPr>
      <w:color w:val="0563C1" w:themeColor="hyperlink"/>
      <w:u w:val="single"/>
    </w:rPr>
  </w:style>
  <w:style w:type="character" w:styleId="UnresolvedMention">
    <w:name w:val="Unresolved Mention"/>
    <w:basedOn w:val="DefaultParagraphFont"/>
    <w:uiPriority w:val="99"/>
    <w:semiHidden/>
    <w:unhideWhenUsed/>
    <w:rsid w:val="00821EF0"/>
    <w:rPr>
      <w:color w:val="605E5C"/>
      <w:shd w:val="clear" w:color="auto" w:fill="E1DFDD"/>
    </w:rPr>
  </w:style>
  <w:style w:type="table" w:styleId="TableGrid">
    <w:name w:val="Table Grid"/>
    <w:basedOn w:val="TableNormal"/>
    <w:uiPriority w:val="59"/>
    <w:rsid w:val="00821EF0"/>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821EF0"/>
    <w:pPr>
      <w:autoSpaceDE w:val="0"/>
      <w:autoSpaceDN w:val="0"/>
      <w:adjustRightInd w:val="0"/>
      <w:spacing w:after="0" w:line="288" w:lineRule="auto"/>
      <w:textAlignment w:val="center"/>
    </w:pPr>
    <w:rPr>
      <w:rFonts w:ascii="Minion Pro" w:eastAsia="SimSun" w:hAnsi="Minion Pro" w:cs="Minion Pro"/>
      <w:color w:val="000000"/>
      <w:lang w:eastAsia="en-GB"/>
    </w:rPr>
  </w:style>
  <w:style w:type="paragraph" w:customStyle="1" w:styleId="BasicParagraph">
    <w:name w:val="[Basic Paragraph]"/>
    <w:basedOn w:val="NoParagraphStyle"/>
    <w:uiPriority w:val="99"/>
    <w:rsid w:val="00821EF0"/>
  </w:style>
  <w:style w:type="character" w:styleId="FootnoteReference">
    <w:name w:val="footnote reference"/>
    <w:semiHidden/>
    <w:unhideWhenUsed/>
    <w:rsid w:val="006E14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266284">
      <w:bodyDiv w:val="1"/>
      <w:marLeft w:val="0"/>
      <w:marRight w:val="0"/>
      <w:marTop w:val="0"/>
      <w:marBottom w:val="0"/>
      <w:divBdr>
        <w:top w:val="none" w:sz="0" w:space="0" w:color="auto"/>
        <w:left w:val="none" w:sz="0" w:space="0" w:color="auto"/>
        <w:bottom w:val="none" w:sz="0" w:space="0" w:color="auto"/>
        <w:right w:val="none" w:sz="0" w:space="0" w:color="auto"/>
      </w:divBdr>
    </w:div>
    <w:div w:id="114951444">
      <w:bodyDiv w:val="1"/>
      <w:marLeft w:val="0"/>
      <w:marRight w:val="0"/>
      <w:marTop w:val="0"/>
      <w:marBottom w:val="0"/>
      <w:divBdr>
        <w:top w:val="none" w:sz="0" w:space="0" w:color="auto"/>
        <w:left w:val="none" w:sz="0" w:space="0" w:color="auto"/>
        <w:bottom w:val="none" w:sz="0" w:space="0" w:color="auto"/>
        <w:right w:val="none" w:sz="0" w:space="0" w:color="auto"/>
      </w:divBdr>
    </w:div>
    <w:div w:id="753740226">
      <w:bodyDiv w:val="1"/>
      <w:marLeft w:val="0"/>
      <w:marRight w:val="0"/>
      <w:marTop w:val="0"/>
      <w:marBottom w:val="0"/>
      <w:divBdr>
        <w:top w:val="none" w:sz="0" w:space="0" w:color="auto"/>
        <w:left w:val="none" w:sz="0" w:space="0" w:color="auto"/>
        <w:bottom w:val="none" w:sz="0" w:space="0" w:color="auto"/>
        <w:right w:val="none" w:sz="0" w:space="0" w:color="auto"/>
      </w:divBdr>
    </w:div>
    <w:div w:id="800000765">
      <w:bodyDiv w:val="1"/>
      <w:marLeft w:val="0"/>
      <w:marRight w:val="0"/>
      <w:marTop w:val="0"/>
      <w:marBottom w:val="0"/>
      <w:divBdr>
        <w:top w:val="none" w:sz="0" w:space="0" w:color="auto"/>
        <w:left w:val="none" w:sz="0" w:space="0" w:color="auto"/>
        <w:bottom w:val="none" w:sz="0" w:space="0" w:color="auto"/>
        <w:right w:val="none" w:sz="0" w:space="0" w:color="auto"/>
      </w:divBdr>
    </w:div>
    <w:div w:id="144712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eetaverage@vca.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vehicle-certification-agency.gov.uk/privacy-polic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vehicle-certification-agency.gov.uk/get-in-touch/"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93DB9-4556-4177-A575-F7A3C8FF4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 Eco Innovation Application Form</dc:title>
  <dc:subject/>
  <dc:creator>Julie Close</dc:creator>
  <cp:keywords/>
  <dc:description/>
  <cp:lastModifiedBy>Chris Williams</cp:lastModifiedBy>
  <cp:revision>6</cp:revision>
  <dcterms:created xsi:type="dcterms:W3CDTF">2021-08-13T09:51:00Z</dcterms:created>
  <dcterms:modified xsi:type="dcterms:W3CDTF">2021-08-13T13:27:00Z</dcterms:modified>
</cp:coreProperties>
</file>